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14:paraId="7419AD7A" w14:textId="1F1F46CF" w:rsidR="00EE0CDD" w:rsidRDefault="00EE0CDD" w:rsidP="00EE0CDD">
      <w:pPr>
        <w:spacing w:after="0" w:line="240" w:lineRule="auto"/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  <w:bookmarkStart w:id="0" w:name="_GoBack"/>
      <w:bookmarkEnd w:id="0"/>
      <w:r>
        <w:rPr>
          <w:rFonts w:ascii="Tahoma" w:hAnsi="Tahoma" w:cs="Tahoma"/>
          <w:b/>
          <w:color w:val="000000" w:themeColor="text1"/>
          <w:sz w:val="20"/>
          <w:szCs w:val="20"/>
        </w:rPr>
        <w:t>Раздел 3 Извещения</w:t>
      </w:r>
    </w:p>
    <w:p w14:paraId="32DEED0A" w14:textId="42CE016E" w:rsidR="005D5A3F" w:rsidRPr="000C78F2" w:rsidRDefault="005D5A3F" w:rsidP="005D5A3F">
      <w:pPr>
        <w:spacing w:after="0" w:line="240" w:lineRule="auto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0C78F2">
        <w:rPr>
          <w:rFonts w:ascii="Tahoma" w:hAnsi="Tahoma" w:cs="Tahoma"/>
          <w:b/>
          <w:color w:val="000000" w:themeColor="text1"/>
          <w:sz w:val="20"/>
          <w:szCs w:val="20"/>
        </w:rPr>
        <w:t>ТЕХНИЧЕСКОЕ ЗАДАНИЕ</w:t>
      </w:r>
    </w:p>
    <w:p w14:paraId="2D38582C" w14:textId="41A1FC94" w:rsidR="00654C3F" w:rsidRPr="000C78F2" w:rsidRDefault="00580B82" w:rsidP="00654C3F">
      <w:pPr>
        <w:pStyle w:val="a8"/>
        <w:jc w:val="center"/>
        <w:rPr>
          <w:rFonts w:ascii="Tahoma" w:hAnsi="Tahoma" w:cs="Tahoma"/>
          <w:b/>
          <w:i w:val="0"/>
          <w:color w:val="000000" w:themeColor="text1"/>
          <w:lang w:val="ru-RU"/>
        </w:rPr>
      </w:pPr>
      <w:r w:rsidRPr="000C78F2">
        <w:rPr>
          <w:rFonts w:ascii="Tahoma" w:hAnsi="Tahoma" w:cs="Tahoma"/>
          <w:b/>
          <w:i w:val="0"/>
          <w:color w:val="000000" w:themeColor="text1"/>
          <w:lang w:val="ru-RU"/>
        </w:rPr>
        <w:t xml:space="preserve">на </w:t>
      </w:r>
      <w:r w:rsidR="00BA6BD6" w:rsidRPr="000C78F2">
        <w:rPr>
          <w:rFonts w:ascii="Tahoma" w:hAnsi="Tahoma" w:cs="Tahoma"/>
          <w:b/>
          <w:i w:val="0"/>
          <w:color w:val="000000" w:themeColor="text1"/>
          <w:lang w:val="ru-RU"/>
        </w:rPr>
        <w:t>поставку</w:t>
      </w:r>
      <w:r w:rsidR="00BA6BD6">
        <w:rPr>
          <w:rFonts w:ascii="Tahoma" w:hAnsi="Tahoma" w:cs="Tahoma"/>
          <w:b/>
          <w:i w:val="0"/>
          <w:color w:val="000000" w:themeColor="text1"/>
          <w:lang w:val="ru-RU"/>
        </w:rPr>
        <w:t xml:space="preserve"> </w:t>
      </w:r>
      <w:r w:rsidR="002A6A53">
        <w:rPr>
          <w:rFonts w:ascii="Tahoma" w:hAnsi="Tahoma" w:cs="Tahoma"/>
          <w:b/>
          <w:i w:val="0"/>
          <w:color w:val="000000" w:themeColor="text1"/>
          <w:lang w:val="ru-RU"/>
        </w:rPr>
        <w:t>Сушильного шкафа для спецодежды и обуви</w:t>
      </w:r>
      <w:r w:rsidR="000A5064" w:rsidRPr="000A5064">
        <w:rPr>
          <w:rFonts w:ascii="Tahoma" w:hAnsi="Tahoma" w:cs="Tahoma"/>
          <w:b/>
          <w:color w:val="000000" w:themeColor="text1"/>
          <w:lang w:val="ru-RU"/>
        </w:rPr>
        <w:t xml:space="preserve"> </w:t>
      </w:r>
      <w:r w:rsidR="00045D85" w:rsidRPr="000C78F2">
        <w:rPr>
          <w:rFonts w:ascii="Tahoma" w:hAnsi="Tahoma" w:cs="Tahoma"/>
          <w:b/>
          <w:i w:val="0"/>
          <w:color w:val="000000" w:themeColor="text1"/>
          <w:lang w:val="ru-RU"/>
        </w:rPr>
        <w:t>для нужд</w:t>
      </w:r>
    </w:p>
    <w:p w14:paraId="659B6B05" w14:textId="1BF2FB01" w:rsidR="00A51474" w:rsidRPr="000C78F2" w:rsidRDefault="00136BB5" w:rsidP="00654C3F">
      <w:pPr>
        <w:pStyle w:val="a8"/>
        <w:jc w:val="center"/>
        <w:rPr>
          <w:rFonts w:ascii="Tahoma" w:hAnsi="Tahoma" w:cs="Tahoma"/>
          <w:b/>
          <w:i w:val="0"/>
          <w:color w:val="000000" w:themeColor="text1"/>
          <w:lang w:val="ru-RU"/>
        </w:rPr>
      </w:pPr>
      <w:r w:rsidRPr="000C78F2">
        <w:rPr>
          <w:rFonts w:ascii="Tahoma" w:hAnsi="Tahoma" w:cs="Tahoma"/>
          <w:b/>
          <w:i w:val="0"/>
          <w:color w:val="000000" w:themeColor="text1"/>
          <w:lang w:val="ru-RU"/>
        </w:rPr>
        <w:t xml:space="preserve"> </w:t>
      </w:r>
      <w:r w:rsidR="00654C3F" w:rsidRPr="000C78F2">
        <w:rPr>
          <w:rFonts w:ascii="Tahoma" w:hAnsi="Tahoma" w:cs="Tahoma"/>
          <w:b/>
          <w:i w:val="0"/>
          <w:color w:val="000000" w:themeColor="text1"/>
          <w:lang w:val="ru-RU"/>
        </w:rPr>
        <w:t xml:space="preserve">АО </w:t>
      </w:r>
      <w:r w:rsidR="00654C3F" w:rsidRPr="000C78F2">
        <w:rPr>
          <w:rFonts w:ascii="Tahoma" w:eastAsia="Calibri" w:hAnsi="Tahoma" w:cs="Tahoma"/>
          <w:b/>
          <w:i w:val="0"/>
          <w:color w:val="000000" w:themeColor="text1"/>
          <w:lang w:val="ru-RU"/>
        </w:rPr>
        <w:t>«</w:t>
      </w:r>
      <w:r w:rsidR="00BA6BD6">
        <w:rPr>
          <w:rFonts w:ascii="Tahoma" w:eastAsia="Calibri" w:hAnsi="Tahoma" w:cs="Tahoma"/>
          <w:b/>
          <w:i w:val="0"/>
          <w:color w:val="000000" w:themeColor="text1"/>
          <w:lang w:val="ru-RU"/>
        </w:rPr>
        <w:t>КРП</w:t>
      </w:r>
      <w:r w:rsidR="00654C3F" w:rsidRPr="000C78F2">
        <w:rPr>
          <w:rFonts w:ascii="Tahoma" w:eastAsia="Calibri" w:hAnsi="Tahoma" w:cs="Tahoma"/>
          <w:b/>
          <w:i w:val="0"/>
          <w:color w:val="000000" w:themeColor="text1"/>
          <w:lang w:val="ru-RU"/>
        </w:rPr>
        <w:t>».</w:t>
      </w:r>
    </w:p>
    <w:p w14:paraId="16659342" w14:textId="77777777" w:rsidR="005D5A3F" w:rsidRPr="000C78F2" w:rsidRDefault="005D5A3F" w:rsidP="00580B82">
      <w:pPr>
        <w:spacing w:after="0" w:line="240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"/>
        <w:gridCol w:w="2221"/>
        <w:gridCol w:w="7286"/>
      </w:tblGrid>
      <w:tr w:rsidR="00BB659F" w:rsidRPr="00941693" w14:paraId="16C20FDA" w14:textId="77777777" w:rsidTr="000C78F2">
        <w:trPr>
          <w:trHeight w:val="170"/>
          <w:jc w:val="center"/>
        </w:trPr>
        <w:tc>
          <w:tcPr>
            <w:tcW w:w="694" w:type="dxa"/>
          </w:tcPr>
          <w:p w14:paraId="51CF08CB" w14:textId="77777777" w:rsidR="0063101F" w:rsidRPr="00941693" w:rsidRDefault="006F6A29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2221" w:type="dxa"/>
          </w:tcPr>
          <w:p w14:paraId="0E9127F8" w14:textId="77777777" w:rsidR="0063101F" w:rsidRPr="00941693" w:rsidRDefault="0063101F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7286" w:type="dxa"/>
            <w:vAlign w:val="center"/>
          </w:tcPr>
          <w:p w14:paraId="71B70EDC" w14:textId="77777777" w:rsidR="0063101F" w:rsidRPr="00941693" w:rsidRDefault="0063101F" w:rsidP="004F7934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Содержание</w:t>
            </w:r>
          </w:p>
        </w:tc>
      </w:tr>
      <w:tr w:rsidR="00B5037B" w:rsidRPr="00941693" w14:paraId="3B7CB0B7" w14:textId="77777777" w:rsidTr="000C78F2">
        <w:trPr>
          <w:trHeight w:val="170"/>
          <w:jc w:val="center"/>
        </w:trPr>
        <w:tc>
          <w:tcPr>
            <w:tcW w:w="694" w:type="dxa"/>
          </w:tcPr>
          <w:p w14:paraId="2DE6D079" w14:textId="77777777" w:rsidR="00B5037B" w:rsidRPr="00941693" w:rsidRDefault="00B5037B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21" w:type="dxa"/>
          </w:tcPr>
          <w:p w14:paraId="0AD8873B" w14:textId="77777777" w:rsidR="00B5037B" w:rsidRPr="00941693" w:rsidRDefault="00B5037B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Предмет закупки</w:t>
            </w:r>
          </w:p>
        </w:tc>
        <w:tc>
          <w:tcPr>
            <w:tcW w:w="7286" w:type="dxa"/>
            <w:vAlign w:val="center"/>
          </w:tcPr>
          <w:p w14:paraId="2FC88AAC" w14:textId="2D973BA4" w:rsidR="00B5037B" w:rsidRPr="00941693" w:rsidRDefault="00E94EDB" w:rsidP="00EF1470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Поставка</w:t>
            </w:r>
            <w:r w:rsidR="00EF1470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EE0CDD">
              <w:rPr>
                <w:rFonts w:ascii="Tahoma" w:hAnsi="Tahoma" w:cs="Tahoma"/>
                <w:bCs/>
                <w:iCs/>
                <w:sz w:val="22"/>
                <w:szCs w:val="22"/>
              </w:rPr>
              <w:t>с</w:t>
            </w:r>
            <w:r w:rsidR="002A6A53" w:rsidRPr="002A6A53">
              <w:rPr>
                <w:rFonts w:ascii="Tahoma" w:hAnsi="Tahoma" w:cs="Tahoma"/>
                <w:bCs/>
                <w:iCs/>
                <w:sz w:val="22"/>
                <w:szCs w:val="22"/>
              </w:rPr>
              <w:t>ушильного шкафа для спецодежды и обуви</w:t>
            </w:r>
            <w:r w:rsidR="002A6A53" w:rsidRPr="002A6A53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Pr="00941693">
              <w:rPr>
                <w:rFonts w:ascii="Tahoma" w:hAnsi="Tahoma" w:cs="Tahoma"/>
                <w:sz w:val="22"/>
                <w:szCs w:val="22"/>
              </w:rPr>
              <w:t>для нужд АО «</w:t>
            </w:r>
            <w:r w:rsidR="00BA6BD6" w:rsidRPr="00941693">
              <w:rPr>
                <w:rFonts w:ascii="Tahoma" w:hAnsi="Tahoma" w:cs="Tahoma"/>
                <w:sz w:val="22"/>
                <w:szCs w:val="22"/>
              </w:rPr>
              <w:t>КРП</w:t>
            </w:r>
            <w:r w:rsidRPr="00941693">
              <w:rPr>
                <w:rFonts w:ascii="Tahoma" w:hAnsi="Tahoma" w:cs="Tahoma"/>
                <w:sz w:val="22"/>
                <w:szCs w:val="22"/>
              </w:rPr>
              <w:t>».</w:t>
            </w:r>
          </w:p>
        </w:tc>
      </w:tr>
      <w:tr w:rsidR="00966028" w:rsidRPr="00941693" w14:paraId="0998A5C0" w14:textId="77777777" w:rsidTr="000C78F2">
        <w:trPr>
          <w:trHeight w:val="170"/>
          <w:jc w:val="center"/>
        </w:trPr>
        <w:tc>
          <w:tcPr>
            <w:tcW w:w="694" w:type="dxa"/>
          </w:tcPr>
          <w:p w14:paraId="39943A37" w14:textId="77777777" w:rsidR="00966028" w:rsidRPr="00941693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221" w:type="dxa"/>
          </w:tcPr>
          <w:p w14:paraId="068A32BD" w14:textId="77777777" w:rsidR="00966028" w:rsidRPr="00941693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Цель закупки</w:t>
            </w:r>
          </w:p>
        </w:tc>
        <w:tc>
          <w:tcPr>
            <w:tcW w:w="7286" w:type="dxa"/>
            <w:vAlign w:val="center"/>
          </w:tcPr>
          <w:p w14:paraId="7EC93F91" w14:textId="1562E675" w:rsidR="00966028" w:rsidRPr="00941693" w:rsidRDefault="00D84E21" w:rsidP="004F7934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 xml:space="preserve">Исполнение </w:t>
            </w:r>
            <w:r w:rsidR="00BA6BD6" w:rsidRPr="00941693">
              <w:rPr>
                <w:rFonts w:ascii="Tahoma" w:hAnsi="Tahoma" w:cs="Tahoma"/>
                <w:sz w:val="22"/>
                <w:szCs w:val="22"/>
              </w:rPr>
              <w:t>инвестиционного плана</w:t>
            </w:r>
            <w:r w:rsidR="003F7859" w:rsidRPr="00941693">
              <w:rPr>
                <w:rFonts w:ascii="Tahoma" w:hAnsi="Tahoma" w:cs="Tahoma"/>
                <w:sz w:val="22"/>
                <w:szCs w:val="22"/>
              </w:rPr>
              <w:t xml:space="preserve"> 202</w:t>
            </w:r>
            <w:r w:rsidR="00FD7BE6">
              <w:rPr>
                <w:rFonts w:ascii="Tahoma" w:hAnsi="Tahoma" w:cs="Tahoma"/>
                <w:sz w:val="22"/>
                <w:szCs w:val="22"/>
              </w:rPr>
              <w:t>5</w:t>
            </w:r>
            <w:r w:rsidRPr="00941693">
              <w:rPr>
                <w:rFonts w:ascii="Tahoma" w:hAnsi="Tahoma" w:cs="Tahoma"/>
                <w:sz w:val="22"/>
                <w:szCs w:val="22"/>
              </w:rPr>
              <w:t xml:space="preserve"> г.</w:t>
            </w:r>
          </w:p>
        </w:tc>
      </w:tr>
      <w:tr w:rsidR="00966028" w:rsidRPr="00941693" w14:paraId="7579AB59" w14:textId="77777777" w:rsidTr="000C78F2">
        <w:trPr>
          <w:trHeight w:val="170"/>
          <w:jc w:val="center"/>
        </w:trPr>
        <w:tc>
          <w:tcPr>
            <w:tcW w:w="694" w:type="dxa"/>
          </w:tcPr>
          <w:p w14:paraId="401B64D5" w14:textId="77777777" w:rsidR="00966028" w:rsidRPr="00941693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221" w:type="dxa"/>
          </w:tcPr>
          <w:p w14:paraId="75F80E0D" w14:textId="77777777" w:rsidR="00966028" w:rsidRPr="00941693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Количество, комплектность,</w:t>
            </w:r>
          </w:p>
        </w:tc>
        <w:tc>
          <w:tcPr>
            <w:tcW w:w="7286" w:type="dxa"/>
            <w:vAlign w:val="center"/>
          </w:tcPr>
          <w:p w14:paraId="7DB0B744" w14:textId="2EF6E54B" w:rsidR="00AE07E8" w:rsidRDefault="00600C76" w:rsidP="004F7934">
            <w:pPr>
              <w:tabs>
                <w:tab w:val="left" w:pos="1215"/>
              </w:tabs>
              <w:spacing w:after="0" w:line="240" w:lineRule="auto"/>
              <w:rPr>
                <w:rFonts w:ascii="Tahoma" w:hAnsi="Tahoma" w:cs="Tahoma"/>
                <w:sz w:val="22"/>
                <w:szCs w:val="22"/>
                <w:lang w:bidi="en-US"/>
              </w:rPr>
            </w:pPr>
            <w:r w:rsidRPr="00600C76">
              <w:rPr>
                <w:rFonts w:ascii="Tahoma" w:hAnsi="Tahoma" w:cs="Tahoma"/>
                <w:sz w:val="22"/>
                <w:szCs w:val="22"/>
              </w:rPr>
              <w:t xml:space="preserve">Шкафа распашного </w:t>
            </w:r>
            <w:r w:rsidR="00E94EDB" w:rsidRPr="00941693">
              <w:rPr>
                <w:rFonts w:ascii="Tahoma" w:hAnsi="Tahoma" w:cs="Tahoma"/>
                <w:sz w:val="22"/>
                <w:szCs w:val="22"/>
                <w:lang w:bidi="en-US"/>
              </w:rPr>
              <w:t xml:space="preserve">– </w:t>
            </w:r>
            <w:r w:rsidR="002A6A53">
              <w:rPr>
                <w:rFonts w:ascii="Tahoma" w:hAnsi="Tahoma" w:cs="Tahoma"/>
                <w:sz w:val="22"/>
                <w:szCs w:val="22"/>
                <w:lang w:bidi="en-US"/>
              </w:rPr>
              <w:t>2</w:t>
            </w:r>
            <w:r w:rsidR="00AE72BC" w:rsidRPr="00941693">
              <w:rPr>
                <w:rFonts w:ascii="Tahoma" w:hAnsi="Tahoma" w:cs="Tahoma"/>
                <w:sz w:val="22"/>
                <w:szCs w:val="22"/>
                <w:lang w:bidi="en-US"/>
              </w:rPr>
              <w:t xml:space="preserve"> </w:t>
            </w:r>
            <w:r w:rsidR="00E94EDB" w:rsidRPr="00941693">
              <w:rPr>
                <w:rFonts w:ascii="Tahoma" w:hAnsi="Tahoma" w:cs="Tahoma"/>
                <w:sz w:val="22"/>
                <w:szCs w:val="22"/>
                <w:lang w:bidi="en-US"/>
              </w:rPr>
              <w:t>шт</w:t>
            </w:r>
            <w:r w:rsidR="00FD7BE6">
              <w:rPr>
                <w:rFonts w:ascii="Tahoma" w:hAnsi="Tahoma" w:cs="Tahoma"/>
                <w:sz w:val="22"/>
                <w:szCs w:val="22"/>
                <w:lang w:bidi="en-US"/>
              </w:rPr>
              <w:t>.</w:t>
            </w:r>
          </w:p>
          <w:p w14:paraId="5A0B1035" w14:textId="59E130DA" w:rsidR="00356E25" w:rsidRPr="00EF1470" w:rsidRDefault="00356E25" w:rsidP="00FD7BE6">
            <w:pPr>
              <w:tabs>
                <w:tab w:val="left" w:pos="1215"/>
              </w:tabs>
              <w:spacing w:after="0" w:line="240" w:lineRule="auto"/>
              <w:rPr>
                <w:rFonts w:ascii="Tahoma" w:hAnsi="Tahoma" w:cs="Tahoma"/>
                <w:sz w:val="22"/>
                <w:szCs w:val="22"/>
                <w:lang w:bidi="en-US"/>
              </w:rPr>
            </w:pPr>
          </w:p>
        </w:tc>
      </w:tr>
      <w:tr w:rsidR="00966028" w:rsidRPr="00941693" w14:paraId="319F8E42" w14:textId="77777777" w:rsidTr="000C78F2">
        <w:trPr>
          <w:trHeight w:val="170"/>
          <w:jc w:val="center"/>
        </w:trPr>
        <w:tc>
          <w:tcPr>
            <w:tcW w:w="694" w:type="dxa"/>
          </w:tcPr>
          <w:p w14:paraId="57AF7D53" w14:textId="77777777" w:rsidR="00966028" w:rsidRPr="00941693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221" w:type="dxa"/>
          </w:tcPr>
          <w:p w14:paraId="0267CD12" w14:textId="77777777" w:rsidR="00966028" w:rsidRPr="00941693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Место поставки</w:t>
            </w:r>
          </w:p>
        </w:tc>
        <w:tc>
          <w:tcPr>
            <w:tcW w:w="7286" w:type="dxa"/>
            <w:vAlign w:val="center"/>
          </w:tcPr>
          <w:p w14:paraId="6332DEF0" w14:textId="77777777" w:rsidR="00966028" w:rsidRPr="00941693" w:rsidRDefault="00966028" w:rsidP="004F7934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hAnsi="Tahoma" w:cs="Tahoma"/>
                <w:iCs/>
                <w:color w:val="000000" w:themeColor="text1"/>
                <w:sz w:val="22"/>
                <w:szCs w:val="22"/>
              </w:rPr>
              <w:t>Поставка осуществляется по адресу: 660059, РФ, Красноярский край, город Красноярск, улица Коммунальная, дом 2 (Центральный склад).</w:t>
            </w:r>
          </w:p>
        </w:tc>
      </w:tr>
      <w:tr w:rsidR="00966028" w:rsidRPr="00941693" w14:paraId="5411470D" w14:textId="77777777" w:rsidTr="000C78F2">
        <w:trPr>
          <w:trHeight w:val="170"/>
          <w:jc w:val="center"/>
        </w:trPr>
        <w:tc>
          <w:tcPr>
            <w:tcW w:w="694" w:type="dxa"/>
          </w:tcPr>
          <w:p w14:paraId="51214820" w14:textId="77777777" w:rsidR="00966028" w:rsidRPr="00941693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221" w:type="dxa"/>
          </w:tcPr>
          <w:p w14:paraId="04D8DEC7" w14:textId="77777777" w:rsidR="00966028" w:rsidRPr="00941693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Срок поставки</w:t>
            </w:r>
          </w:p>
        </w:tc>
        <w:tc>
          <w:tcPr>
            <w:tcW w:w="7286" w:type="dxa"/>
            <w:vAlign w:val="center"/>
          </w:tcPr>
          <w:p w14:paraId="0EE72208" w14:textId="2CDDB2C2" w:rsidR="00966028" w:rsidRPr="00941693" w:rsidRDefault="00966028" w:rsidP="000141E9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Поставка производится </w:t>
            </w:r>
            <w:r w:rsidR="004228E7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не позднее 30</w:t>
            </w:r>
            <w:r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 дне</w:t>
            </w:r>
            <w:r w:rsidR="003C5786"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й</w:t>
            </w:r>
            <w:r w:rsidR="00CD5774"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 с </w:t>
            </w:r>
            <w:r w:rsidR="00565D77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даты</w:t>
            </w:r>
            <w:r w:rsidR="00565D77"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 </w:t>
            </w:r>
            <w:r w:rsidR="000141E9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подписания</w:t>
            </w:r>
            <w:r w:rsidR="000141E9"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 </w:t>
            </w:r>
            <w:r w:rsidR="00CD5774"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договора.</w:t>
            </w:r>
          </w:p>
        </w:tc>
      </w:tr>
      <w:tr w:rsidR="00966028" w:rsidRPr="00941693" w14:paraId="6E7C2C8B" w14:textId="77777777" w:rsidTr="000C78F2">
        <w:trPr>
          <w:trHeight w:val="170"/>
          <w:jc w:val="center"/>
        </w:trPr>
        <w:tc>
          <w:tcPr>
            <w:tcW w:w="694" w:type="dxa"/>
          </w:tcPr>
          <w:p w14:paraId="35DF95C4" w14:textId="77777777" w:rsidR="00966028" w:rsidRPr="00941693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221" w:type="dxa"/>
          </w:tcPr>
          <w:p w14:paraId="5D814416" w14:textId="77777777" w:rsidR="00966028" w:rsidRPr="00941693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Условия поставки</w:t>
            </w:r>
          </w:p>
        </w:tc>
        <w:tc>
          <w:tcPr>
            <w:tcW w:w="7286" w:type="dxa"/>
            <w:vAlign w:val="center"/>
          </w:tcPr>
          <w:p w14:paraId="431DEF90" w14:textId="65B0678F" w:rsidR="00966028" w:rsidRPr="00941693" w:rsidRDefault="004F7934" w:rsidP="004F7934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Доставка Товара до места поставки осуществляется силами и за счет Поставщика.</w:t>
            </w:r>
          </w:p>
        </w:tc>
      </w:tr>
      <w:tr w:rsidR="000C78F2" w:rsidRPr="00941693" w14:paraId="62AD127F" w14:textId="77777777" w:rsidTr="00B54647">
        <w:trPr>
          <w:trHeight w:val="4074"/>
          <w:jc w:val="center"/>
        </w:trPr>
        <w:tc>
          <w:tcPr>
            <w:tcW w:w="694" w:type="dxa"/>
          </w:tcPr>
          <w:p w14:paraId="54A4B421" w14:textId="77777777" w:rsidR="000C78F2" w:rsidRDefault="000C78F2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7</w:t>
            </w:r>
          </w:p>
          <w:p w14:paraId="2CC5CA68" w14:textId="77777777" w:rsidR="009E1373" w:rsidRPr="00941693" w:rsidRDefault="009E1373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221" w:type="dxa"/>
          </w:tcPr>
          <w:p w14:paraId="3AF2BFA3" w14:textId="77777777" w:rsidR="000C78F2" w:rsidRPr="00941693" w:rsidRDefault="000C78F2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7286" w:type="dxa"/>
            <w:vAlign w:val="center"/>
          </w:tcPr>
          <w:tbl>
            <w:tblPr>
              <w:tblW w:w="6795" w:type="dxa"/>
              <w:tblInd w:w="2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60"/>
              <w:gridCol w:w="2835"/>
            </w:tblGrid>
            <w:tr w:rsidR="00AE07E8" w:rsidRPr="00941693" w14:paraId="53315B0A" w14:textId="77777777" w:rsidTr="000560BE">
              <w:trPr>
                <w:trHeight w:val="236"/>
              </w:trPr>
              <w:tc>
                <w:tcPr>
                  <w:tcW w:w="6795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1DB3FF5" w14:textId="556DC85A" w:rsidR="00AE07E8" w:rsidRPr="002A6A53" w:rsidRDefault="002A6A53" w:rsidP="00990A32">
                  <w:pPr>
                    <w:spacing w:after="0" w:line="240" w:lineRule="auto"/>
                    <w:rPr>
                      <w:rFonts w:ascii="Tahoma" w:hAnsi="Tahoma" w:cs="Tahoma"/>
                      <w:bCs/>
                      <w:iCs/>
                      <w:sz w:val="22"/>
                      <w:szCs w:val="22"/>
                    </w:rPr>
                  </w:pPr>
                  <w:r w:rsidRPr="002A6A53">
                    <w:rPr>
                      <w:rFonts w:ascii="Tahoma" w:hAnsi="Tahoma" w:cs="Tahoma"/>
                      <w:bCs/>
                      <w:iCs/>
                      <w:sz w:val="22"/>
                      <w:szCs w:val="22"/>
                    </w:rPr>
                    <w:t>Сушильного шкафа для спецодежды и обуви</w:t>
                  </w:r>
                </w:p>
              </w:tc>
            </w:tr>
            <w:tr w:rsidR="00654D47" w:rsidRPr="00941693" w14:paraId="124A114C" w14:textId="77777777" w:rsidTr="000560BE">
              <w:trPr>
                <w:trHeight w:val="236"/>
              </w:trPr>
              <w:tc>
                <w:tcPr>
                  <w:tcW w:w="39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DC84DF3" w14:textId="2E75BC47" w:rsidR="00654D47" w:rsidRPr="00941693" w:rsidRDefault="00654D47" w:rsidP="0010693A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941693">
                    <w:rPr>
                      <w:rFonts w:ascii="Tahoma" w:hAnsi="Tahoma" w:cs="Tahoma"/>
                      <w:sz w:val="22"/>
                      <w:szCs w:val="22"/>
                    </w:rPr>
                    <w:t>Наименования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FC561EA" w14:textId="75C4C030" w:rsidR="00654D47" w:rsidRPr="00941693" w:rsidRDefault="00654D47" w:rsidP="0010693A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941693">
                    <w:rPr>
                      <w:rFonts w:ascii="Tahoma" w:hAnsi="Tahoma" w:cs="Tahoma"/>
                      <w:sz w:val="22"/>
                      <w:szCs w:val="22"/>
                    </w:rPr>
                    <w:t>Значения</w:t>
                  </w:r>
                </w:p>
              </w:tc>
            </w:tr>
            <w:tr w:rsidR="000A5064" w:rsidRPr="00941693" w14:paraId="554A5420" w14:textId="77777777" w:rsidTr="000560BE">
              <w:trPr>
                <w:trHeight w:val="236"/>
              </w:trPr>
              <w:tc>
                <w:tcPr>
                  <w:tcW w:w="39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1593DBC" w14:textId="22639B97" w:rsidR="000A5064" w:rsidRPr="00941693" w:rsidRDefault="000A5064" w:rsidP="00990A3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0502DB">
                    <w:rPr>
                      <w:rFonts w:ascii="Tahoma" w:hAnsi="Tahoma" w:cs="Tahoma"/>
                      <w:bCs/>
                    </w:rPr>
                    <w:t>Ширина (</w:t>
                  </w:r>
                  <w:r w:rsidR="002A6A53">
                    <w:rPr>
                      <w:rFonts w:ascii="Tahoma" w:hAnsi="Tahoma" w:cs="Tahoma"/>
                      <w:bCs/>
                    </w:rPr>
                    <w:t>м</w:t>
                  </w:r>
                  <w:r w:rsidRPr="000502DB">
                    <w:rPr>
                      <w:rFonts w:ascii="Tahoma" w:hAnsi="Tahoma" w:cs="Tahoma"/>
                      <w:bCs/>
                    </w:rPr>
                    <w:t>м)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7A237FA" w14:textId="568CFC72" w:rsidR="000A5064" w:rsidRPr="00941693" w:rsidRDefault="002A6A53" w:rsidP="00990A3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Cs/>
                    </w:rPr>
                    <w:t>1800</w:t>
                  </w:r>
                </w:p>
              </w:tc>
            </w:tr>
            <w:tr w:rsidR="000A5064" w:rsidRPr="00941693" w14:paraId="1F36EAF7" w14:textId="77777777" w:rsidTr="000560BE">
              <w:trPr>
                <w:trHeight w:val="236"/>
              </w:trPr>
              <w:tc>
                <w:tcPr>
                  <w:tcW w:w="39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812E0D1" w14:textId="6680493A" w:rsidR="000A5064" w:rsidRPr="00941693" w:rsidRDefault="000A5064" w:rsidP="00990A3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0502DB">
                    <w:rPr>
                      <w:rFonts w:ascii="Tahoma" w:hAnsi="Tahoma" w:cs="Tahoma"/>
                      <w:bCs/>
                    </w:rPr>
                    <w:t>Высота (</w:t>
                  </w:r>
                  <w:r w:rsidR="002A6A53">
                    <w:rPr>
                      <w:rFonts w:ascii="Tahoma" w:hAnsi="Tahoma" w:cs="Tahoma"/>
                      <w:bCs/>
                    </w:rPr>
                    <w:t>м</w:t>
                  </w:r>
                  <w:r w:rsidRPr="000502DB">
                    <w:rPr>
                      <w:rFonts w:ascii="Tahoma" w:hAnsi="Tahoma" w:cs="Tahoma"/>
                      <w:bCs/>
                    </w:rPr>
                    <w:t>м)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7478E9D" w14:textId="59324AAA" w:rsidR="000A5064" w:rsidRPr="00941693" w:rsidRDefault="00A61DA2" w:rsidP="00A61DA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Cs/>
                    </w:rPr>
                    <w:t xml:space="preserve">Не менее </w:t>
                  </w:r>
                  <w:r w:rsidR="002A6A53">
                    <w:rPr>
                      <w:rFonts w:ascii="Tahoma" w:hAnsi="Tahoma" w:cs="Tahoma"/>
                      <w:bCs/>
                    </w:rPr>
                    <w:t>1770</w:t>
                  </w:r>
                  <w:r w:rsidR="004F5B8E">
                    <w:rPr>
                      <w:rFonts w:ascii="Tahoma" w:hAnsi="Tahoma" w:cs="Tahoma"/>
                      <w:bCs/>
                    </w:rPr>
                    <w:t xml:space="preserve"> и не более 1970</w:t>
                  </w:r>
                </w:p>
              </w:tc>
            </w:tr>
            <w:tr w:rsidR="000A5064" w:rsidRPr="00941693" w14:paraId="7BC932B4" w14:textId="77777777" w:rsidTr="000560BE">
              <w:trPr>
                <w:trHeight w:val="236"/>
              </w:trPr>
              <w:tc>
                <w:tcPr>
                  <w:tcW w:w="39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416D31B" w14:textId="4EC670AA" w:rsidR="000A5064" w:rsidRPr="00941693" w:rsidRDefault="000A5064" w:rsidP="00990A3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0502DB">
                    <w:rPr>
                      <w:rFonts w:ascii="Tahoma" w:hAnsi="Tahoma" w:cs="Tahoma"/>
                      <w:bCs/>
                    </w:rPr>
                    <w:t>Глубина (</w:t>
                  </w:r>
                  <w:r w:rsidR="002A6A53">
                    <w:rPr>
                      <w:rFonts w:ascii="Tahoma" w:hAnsi="Tahoma" w:cs="Tahoma"/>
                      <w:bCs/>
                    </w:rPr>
                    <w:t>м</w:t>
                  </w:r>
                  <w:r w:rsidRPr="000502DB">
                    <w:rPr>
                      <w:rFonts w:ascii="Tahoma" w:hAnsi="Tahoma" w:cs="Tahoma"/>
                      <w:bCs/>
                    </w:rPr>
                    <w:t>м)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AAD775E" w14:textId="18A50248" w:rsidR="000A5064" w:rsidRPr="00941693" w:rsidRDefault="004F5B8E" w:rsidP="004F5B8E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Cs/>
                    </w:rPr>
                    <w:t>Не менее 600 и не более 658</w:t>
                  </w:r>
                </w:p>
              </w:tc>
            </w:tr>
            <w:tr w:rsidR="000A5064" w:rsidRPr="00941693" w14:paraId="463D1DAC" w14:textId="77777777" w:rsidTr="000560BE">
              <w:trPr>
                <w:trHeight w:val="236"/>
              </w:trPr>
              <w:tc>
                <w:tcPr>
                  <w:tcW w:w="39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8111D79" w14:textId="29EF3112" w:rsidR="000A5064" w:rsidRPr="00941693" w:rsidRDefault="000A5064" w:rsidP="00990A3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0502DB">
                    <w:rPr>
                      <w:rFonts w:ascii="Tahoma" w:hAnsi="Tahoma" w:cs="Tahoma"/>
                      <w:bCs/>
                    </w:rPr>
                    <w:t>Количество дверей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3A46ED8" w14:textId="7963E3CF" w:rsidR="000A5064" w:rsidRPr="00941693" w:rsidRDefault="000A5064" w:rsidP="00990A3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0502DB">
                    <w:rPr>
                      <w:rFonts w:ascii="Tahoma" w:hAnsi="Tahoma" w:cs="Tahoma"/>
                      <w:bCs/>
                    </w:rPr>
                    <w:t>2</w:t>
                  </w:r>
                </w:p>
              </w:tc>
            </w:tr>
            <w:tr w:rsidR="000A5064" w:rsidRPr="00941693" w14:paraId="60E567C2" w14:textId="77777777" w:rsidTr="000560BE">
              <w:trPr>
                <w:trHeight w:val="236"/>
              </w:trPr>
              <w:tc>
                <w:tcPr>
                  <w:tcW w:w="39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5EBE499" w14:textId="33F813E7" w:rsidR="000A5064" w:rsidRPr="00941693" w:rsidRDefault="002A6A53" w:rsidP="00990A3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2A6A53">
                    <w:rPr>
                      <w:rFonts w:eastAsia="Times New Roman"/>
                      <w:color w:val="auto"/>
                      <w:kern w:val="0"/>
                      <w:szCs w:val="24"/>
                      <w:lang w:eastAsia="ru-RU"/>
                    </w:rPr>
                    <w:t>Количество в комплекте съемных сетчатых полок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5ADA024" w14:textId="376A0EF9" w:rsidR="000A5064" w:rsidRPr="00E0050B" w:rsidRDefault="002A6A53" w:rsidP="00990A3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Cs/>
                    </w:rPr>
                    <w:t>1</w:t>
                  </w:r>
                </w:p>
              </w:tc>
            </w:tr>
            <w:tr w:rsidR="002A6A53" w:rsidRPr="00941693" w14:paraId="41A2DB28" w14:textId="77777777" w:rsidTr="000560BE">
              <w:trPr>
                <w:trHeight w:val="236"/>
              </w:trPr>
              <w:tc>
                <w:tcPr>
                  <w:tcW w:w="3960" w:type="dxa"/>
                  <w:shd w:val="clear" w:color="auto" w:fill="auto"/>
                  <w:vAlign w:val="center"/>
                </w:tcPr>
                <w:p w14:paraId="07129FB2" w14:textId="456A88AE" w:rsidR="002A6A53" w:rsidRPr="00E0050B" w:rsidRDefault="002A6A53" w:rsidP="00990A3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434ACA">
                    <w:rPr>
                      <w:rFonts w:eastAsia="Times New Roman"/>
                      <w:kern w:val="0"/>
                      <w:szCs w:val="24"/>
                      <w:lang w:eastAsia="ru-RU"/>
                    </w:rPr>
                    <w:t>Максимальная нагрузка на полку</w:t>
                  </w:r>
                  <w:r>
                    <w:rPr>
                      <w:rFonts w:eastAsia="Times New Roman"/>
                      <w:kern w:val="0"/>
                      <w:szCs w:val="24"/>
                      <w:lang w:eastAsia="ru-RU"/>
                    </w:rPr>
                    <w:t>(кг)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085372E" w14:textId="11766552" w:rsidR="002A6A53" w:rsidRPr="00E0050B" w:rsidRDefault="002A6A53" w:rsidP="00990A3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="Tahoma" w:hAnsi="Tahoma" w:cs="Tahoma"/>
                      <w:bCs/>
                    </w:rPr>
                    <w:t>10</w:t>
                  </w:r>
                </w:p>
              </w:tc>
            </w:tr>
            <w:tr w:rsidR="002A6A53" w:rsidRPr="00941693" w14:paraId="536349AD" w14:textId="77777777" w:rsidTr="000560BE">
              <w:trPr>
                <w:trHeight w:val="236"/>
              </w:trPr>
              <w:tc>
                <w:tcPr>
                  <w:tcW w:w="39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B1CAF94" w14:textId="0785EF97" w:rsidR="002A6A53" w:rsidRPr="00941693" w:rsidRDefault="002A6A53" w:rsidP="00990A3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2A6A53">
                    <w:rPr>
                      <w:rFonts w:eastAsia="Times New Roman"/>
                      <w:color w:val="auto"/>
                      <w:kern w:val="0"/>
                      <w:szCs w:val="24"/>
                      <w:lang w:eastAsia="ru-RU"/>
                    </w:rPr>
                    <w:t>Количество в комплекте перекладин для вешалок</w:t>
                  </w:r>
                  <w:r w:rsidRPr="000502DB">
                    <w:rPr>
                      <w:rFonts w:ascii="Tahoma" w:hAnsi="Tahoma" w:cs="Tahoma"/>
                      <w:bCs/>
                    </w:rPr>
                    <w:t xml:space="preserve"> </w:t>
                  </w:r>
                  <w:r>
                    <w:rPr>
                      <w:rFonts w:ascii="Tahoma" w:hAnsi="Tahoma" w:cs="Tahoma"/>
                      <w:bCs/>
                    </w:rPr>
                    <w:t>(кг)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688A65E" w14:textId="7C26ED4F" w:rsidR="002A6A53" w:rsidRPr="00FD56C9" w:rsidRDefault="002A6A53" w:rsidP="00990A3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Cs/>
                    </w:rPr>
                    <w:t>20</w:t>
                  </w:r>
                </w:p>
              </w:tc>
            </w:tr>
            <w:tr w:rsidR="002A6A53" w:rsidRPr="00941693" w14:paraId="08AB79CD" w14:textId="77777777" w:rsidTr="000560BE">
              <w:trPr>
                <w:trHeight w:val="236"/>
              </w:trPr>
              <w:tc>
                <w:tcPr>
                  <w:tcW w:w="39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1E821C0" w14:textId="3D9994BF" w:rsidR="002A6A53" w:rsidRPr="00941693" w:rsidRDefault="002A6A53" w:rsidP="00990A3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2A6A53">
                    <w:rPr>
                      <w:rFonts w:eastAsia="Times New Roman"/>
                      <w:color w:val="auto"/>
                      <w:kern w:val="0"/>
                      <w:szCs w:val="24"/>
                      <w:lang w:eastAsia="ru-RU"/>
                    </w:rPr>
                    <w:t>Количество съемных патрубков для завешивания обуви</w:t>
                  </w:r>
                  <w:r w:rsidRPr="000502DB">
                    <w:rPr>
                      <w:rFonts w:ascii="Tahoma" w:hAnsi="Tahoma" w:cs="Tahoma"/>
                    </w:rPr>
                    <w:t xml:space="preserve"> </w:t>
                  </w:r>
                  <w:r>
                    <w:rPr>
                      <w:rFonts w:ascii="Tahoma" w:hAnsi="Tahoma" w:cs="Tahoma"/>
                    </w:rPr>
                    <w:t>(шт.)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163B1DF" w14:textId="1E160780" w:rsidR="002A6A53" w:rsidRPr="002D498E" w:rsidRDefault="002A6A53" w:rsidP="00990A3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16</w:t>
                  </w:r>
                </w:p>
              </w:tc>
            </w:tr>
            <w:tr w:rsidR="002A6A53" w:rsidRPr="00941693" w14:paraId="506BAD4D" w14:textId="77777777" w:rsidTr="000560BE">
              <w:trPr>
                <w:trHeight w:val="236"/>
              </w:trPr>
              <w:tc>
                <w:tcPr>
                  <w:tcW w:w="39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DAF83A9" w14:textId="123E91BC" w:rsidR="002A6A53" w:rsidRDefault="002A6A53" w:rsidP="00990A32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2A6A53">
                    <w:rPr>
                      <w:rFonts w:eastAsia="Times New Roman"/>
                      <w:color w:val="auto"/>
                      <w:kern w:val="0"/>
                      <w:szCs w:val="24"/>
                      <w:lang w:eastAsia="ru-RU"/>
                    </w:rPr>
                    <w:t>Максимальная нагрузка на съемный патрубок для завешивания обуви</w:t>
                  </w:r>
                  <w:r>
                    <w:rPr>
                      <w:rFonts w:eastAsia="Times New Roman"/>
                      <w:color w:val="auto"/>
                      <w:kern w:val="0"/>
                      <w:szCs w:val="24"/>
                      <w:lang w:eastAsia="ru-RU"/>
                    </w:rPr>
                    <w:t>(кг)</w:t>
                  </w:r>
                </w:p>
                <w:p w14:paraId="65470DA9" w14:textId="5B1C09C4" w:rsidR="002A6A53" w:rsidRPr="00E0050B" w:rsidRDefault="002A6A53" w:rsidP="00990A3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1E3EF99" w14:textId="3EF3C676" w:rsidR="002A6A53" w:rsidRPr="00E0050B" w:rsidRDefault="002A6A53" w:rsidP="00990A3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3</w:t>
                  </w:r>
                </w:p>
              </w:tc>
            </w:tr>
            <w:tr w:rsidR="002A6A53" w:rsidRPr="00941693" w14:paraId="01F72FFA" w14:textId="77777777" w:rsidTr="000560BE">
              <w:trPr>
                <w:trHeight w:val="236"/>
              </w:trPr>
              <w:tc>
                <w:tcPr>
                  <w:tcW w:w="39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CEDCE00" w14:textId="2AF2BF17" w:rsidR="002A6A53" w:rsidRPr="00941693" w:rsidRDefault="002A6A53" w:rsidP="00990A3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434ACA">
                    <w:rPr>
                      <w:rFonts w:eastAsia="Times New Roman"/>
                      <w:kern w:val="0"/>
                      <w:szCs w:val="24"/>
                      <w:lang w:eastAsia="ru-RU"/>
                    </w:rPr>
                    <w:t>Количество в комплекте фланцев для отвода воздуха во внешнюю вытяжку</w:t>
                  </w:r>
                  <w:r w:rsidRPr="000502DB">
                    <w:rPr>
                      <w:rFonts w:ascii="Tahoma" w:hAnsi="Tahoma" w:cs="Tahoma"/>
                      <w:bCs/>
                    </w:rPr>
                    <w:t xml:space="preserve"> </w:t>
                  </w:r>
                  <w:r>
                    <w:rPr>
                      <w:rFonts w:ascii="Tahoma" w:hAnsi="Tahoma" w:cs="Tahoma"/>
                      <w:bCs/>
                    </w:rPr>
                    <w:t>(шт.)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C7AF82E" w14:textId="3FDAA78A" w:rsidR="002A6A53" w:rsidRDefault="002A6A53" w:rsidP="00990A32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>2</w:t>
                  </w:r>
                </w:p>
                <w:p w14:paraId="75DD24D3" w14:textId="77777777" w:rsidR="002A6A53" w:rsidRDefault="002A6A53" w:rsidP="00990A32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</w:p>
                <w:p w14:paraId="5A04B741" w14:textId="7111C3D6" w:rsidR="002A6A53" w:rsidRPr="00941693" w:rsidRDefault="002A6A53" w:rsidP="00990A3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</w:p>
              </w:tc>
            </w:tr>
            <w:tr w:rsidR="002A6A53" w:rsidRPr="00941693" w14:paraId="1F7ABEC2" w14:textId="77777777" w:rsidTr="000560BE">
              <w:trPr>
                <w:trHeight w:val="236"/>
              </w:trPr>
              <w:tc>
                <w:tcPr>
                  <w:tcW w:w="39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2F84ADD" w14:textId="24AF74DF" w:rsidR="002A6A53" w:rsidRPr="000560BE" w:rsidRDefault="002A6A53" w:rsidP="00990A3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  <w:lang w:val="en-US"/>
                    </w:rPr>
                  </w:pPr>
                  <w:r w:rsidRPr="002A6A53">
                    <w:rPr>
                      <w:rFonts w:eastAsia="Times New Roman"/>
                      <w:color w:val="auto"/>
                      <w:kern w:val="0"/>
                      <w:szCs w:val="24"/>
                      <w:lang w:eastAsia="ru-RU"/>
                    </w:rPr>
                    <w:t>Диаметр фланца для отвода воздуха во внешнюю вытяжку</w:t>
                  </w:r>
                  <w:r w:rsidR="000560BE">
                    <w:rPr>
                      <w:rFonts w:eastAsia="Times New Roman"/>
                      <w:color w:val="auto"/>
                      <w:kern w:val="0"/>
                      <w:szCs w:val="24"/>
                      <w:lang w:val="en-US" w:eastAsia="ru-RU"/>
                    </w:rPr>
                    <w:t xml:space="preserve"> (</w:t>
                  </w:r>
                  <w:r w:rsidR="000560BE" w:rsidRPr="000560BE">
                    <w:rPr>
                      <w:rFonts w:eastAsia="Times New Roman"/>
                      <w:color w:val="auto"/>
                      <w:kern w:val="0"/>
                      <w:szCs w:val="24"/>
                      <w:lang w:val="en-US" w:eastAsia="ru-RU"/>
                    </w:rPr>
                    <w:t>мм</w:t>
                  </w:r>
                  <w:r w:rsidR="000560BE">
                    <w:rPr>
                      <w:rFonts w:eastAsia="Times New Roman"/>
                      <w:color w:val="auto"/>
                      <w:kern w:val="0"/>
                      <w:szCs w:val="24"/>
                      <w:lang w:val="en-US" w:eastAsia="ru-RU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A5CA6E1" w14:textId="169BF744" w:rsidR="002A6A53" w:rsidRPr="00941693" w:rsidRDefault="002A6A53" w:rsidP="000560BE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434ACA">
                    <w:rPr>
                      <w:rFonts w:eastAsia="Times New Roman"/>
                      <w:kern w:val="0"/>
                      <w:szCs w:val="24"/>
                      <w:lang w:eastAsia="ru-RU"/>
                    </w:rPr>
                    <w:t xml:space="preserve">120 или 125 </w:t>
                  </w:r>
                </w:p>
              </w:tc>
            </w:tr>
            <w:tr w:rsidR="002A6A53" w:rsidRPr="00941693" w14:paraId="2358EA52" w14:textId="77777777" w:rsidTr="000560BE">
              <w:trPr>
                <w:trHeight w:val="995"/>
              </w:trPr>
              <w:tc>
                <w:tcPr>
                  <w:tcW w:w="39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B53C9D2" w14:textId="4D9D1AB8" w:rsidR="002A6A53" w:rsidRDefault="002B641F" w:rsidP="00990A32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2B641F">
                    <w:rPr>
                      <w:rFonts w:eastAsia="Times New Roman"/>
                      <w:color w:val="auto"/>
                      <w:kern w:val="0"/>
                      <w:szCs w:val="24"/>
                      <w:lang w:eastAsia="ru-RU"/>
                    </w:rPr>
                    <w:t>Длина шнура электропитания</w:t>
                  </w:r>
                </w:p>
                <w:p w14:paraId="42F4CD18" w14:textId="08727B9F" w:rsidR="002B641F" w:rsidRPr="00941693" w:rsidRDefault="002B641F" w:rsidP="00990A3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434ACA">
                    <w:rPr>
                      <w:rFonts w:eastAsia="Times New Roman"/>
                      <w:kern w:val="0"/>
                      <w:szCs w:val="24"/>
                      <w:lang w:eastAsia="ru-RU"/>
                    </w:rPr>
                    <w:t>Заземление шкафа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42"/>
                  </w:tblGrid>
                  <w:tr w:rsidR="002B641F" w:rsidRPr="00434ACA" w14:paraId="6690C348" w14:textId="77777777" w:rsidTr="00196F5D">
                    <w:tc>
                      <w:tcPr>
                        <w:tcW w:w="5642" w:type="dxa"/>
                        <w:shd w:val="clear" w:color="auto" w:fill="auto"/>
                        <w:vAlign w:val="center"/>
                        <w:hideMark/>
                      </w:tcPr>
                      <w:p w14:paraId="08B36E07" w14:textId="77777777" w:rsidR="002B641F" w:rsidRPr="00434ACA" w:rsidRDefault="002B641F" w:rsidP="00990A32">
                        <w:pPr>
                          <w:spacing w:after="0" w:line="240" w:lineRule="auto"/>
                          <w:rPr>
                            <w:rFonts w:eastAsia="Times New Roman"/>
                            <w:kern w:val="0"/>
                            <w:szCs w:val="24"/>
                            <w:lang w:eastAsia="ru-RU"/>
                          </w:rPr>
                        </w:pPr>
                        <w:r w:rsidRPr="00434ACA">
                          <w:rPr>
                            <w:rFonts w:eastAsia="Times New Roman"/>
                            <w:kern w:val="0"/>
                            <w:szCs w:val="24"/>
                            <w:lang w:eastAsia="ru-RU"/>
                          </w:rPr>
                          <w:t>2,5 м (от места подсоединения к плате управления)</w:t>
                        </w:r>
                      </w:p>
                    </w:tc>
                  </w:tr>
                  <w:tr w:rsidR="002B641F" w:rsidRPr="00434ACA" w14:paraId="5AF89AA2" w14:textId="77777777" w:rsidTr="00196F5D">
                    <w:tc>
                      <w:tcPr>
                        <w:tcW w:w="5642" w:type="dxa"/>
                        <w:shd w:val="clear" w:color="auto" w:fill="auto"/>
                        <w:vAlign w:val="center"/>
                        <w:hideMark/>
                      </w:tcPr>
                      <w:p w14:paraId="5AA08419" w14:textId="77777777" w:rsidR="002B641F" w:rsidRPr="00434ACA" w:rsidRDefault="002B641F" w:rsidP="00990A32">
                        <w:pPr>
                          <w:spacing w:after="0" w:line="240" w:lineRule="auto"/>
                          <w:rPr>
                            <w:rFonts w:eastAsia="Times New Roman"/>
                            <w:kern w:val="0"/>
                            <w:szCs w:val="24"/>
                            <w:lang w:eastAsia="ru-RU"/>
                          </w:rPr>
                        </w:pPr>
                        <w:r w:rsidRPr="00434ACA">
                          <w:rPr>
                            <w:rFonts w:eastAsia="Times New Roman"/>
                            <w:kern w:val="0"/>
                            <w:szCs w:val="24"/>
                            <w:lang w:eastAsia="ru-RU"/>
                          </w:rPr>
                          <w:t>через заземляющую жилу и заземляющий контакт в вилке шнура электропитания.</w:t>
                        </w:r>
                      </w:p>
                    </w:tc>
                  </w:tr>
                </w:tbl>
                <w:p w14:paraId="446CF752" w14:textId="4BE6E70D" w:rsidR="002A6A53" w:rsidRPr="00941693" w:rsidRDefault="002A6A53" w:rsidP="00990A3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</w:p>
              </w:tc>
            </w:tr>
            <w:tr w:rsidR="002A6A53" w:rsidRPr="00941693" w14:paraId="020B3C61" w14:textId="77777777" w:rsidTr="000560BE">
              <w:trPr>
                <w:trHeight w:val="236"/>
              </w:trPr>
              <w:tc>
                <w:tcPr>
                  <w:tcW w:w="39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52203FD" w14:textId="315EAEA3" w:rsidR="002A6A53" w:rsidRPr="000560BE" w:rsidRDefault="002B641F" w:rsidP="00990A3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  <w:lang w:val="en-US"/>
                    </w:rPr>
                  </w:pPr>
                  <w:r w:rsidRPr="002B641F">
                    <w:rPr>
                      <w:rFonts w:eastAsia="Times New Roman"/>
                      <w:color w:val="auto"/>
                      <w:kern w:val="0"/>
                      <w:szCs w:val="24"/>
                      <w:lang w:eastAsia="ru-RU"/>
                    </w:rPr>
                    <w:t>Напряжение питания</w:t>
                  </w:r>
                  <w:r w:rsidR="000560BE">
                    <w:t xml:space="preserve"> </w:t>
                  </w:r>
                  <w:r w:rsidR="000560BE">
                    <w:rPr>
                      <w:lang w:val="en-US"/>
                    </w:rPr>
                    <w:t>(</w:t>
                  </w:r>
                  <w:r w:rsidR="000560BE" w:rsidRPr="000560BE">
                    <w:rPr>
                      <w:rFonts w:eastAsia="Times New Roman"/>
                      <w:color w:val="auto"/>
                      <w:kern w:val="0"/>
                      <w:szCs w:val="24"/>
                      <w:lang w:eastAsia="ru-RU"/>
                    </w:rPr>
                    <w:t>В/50Гц</w:t>
                  </w:r>
                  <w:r w:rsidR="000560BE">
                    <w:rPr>
                      <w:rFonts w:eastAsia="Times New Roman"/>
                      <w:color w:val="auto"/>
                      <w:kern w:val="0"/>
                      <w:szCs w:val="24"/>
                      <w:lang w:val="en-US" w:eastAsia="ru-RU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4FFBD3B" w14:textId="3B62C43F" w:rsidR="002A6A53" w:rsidRPr="00941693" w:rsidRDefault="002B641F" w:rsidP="000560BE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434ACA">
                    <w:rPr>
                      <w:rFonts w:eastAsia="Times New Roman"/>
                      <w:kern w:val="0"/>
                      <w:szCs w:val="24"/>
                      <w:lang w:eastAsia="ru-RU"/>
                    </w:rPr>
                    <w:t>230</w:t>
                  </w:r>
                </w:p>
              </w:tc>
            </w:tr>
            <w:tr w:rsidR="002A6A53" w:rsidRPr="00941693" w14:paraId="4AADC50F" w14:textId="77777777" w:rsidTr="000560BE">
              <w:trPr>
                <w:trHeight w:val="236"/>
              </w:trPr>
              <w:tc>
                <w:tcPr>
                  <w:tcW w:w="39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41814B5" w14:textId="562A2F51" w:rsidR="002A6A53" w:rsidRPr="00941693" w:rsidRDefault="002B641F" w:rsidP="00990A3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2B641F">
                    <w:rPr>
                      <w:rFonts w:eastAsia="Times New Roman"/>
                      <w:color w:val="auto"/>
                      <w:kern w:val="0"/>
                      <w:szCs w:val="24"/>
                      <w:lang w:eastAsia="ru-RU"/>
                    </w:rPr>
                    <w:t xml:space="preserve">Количество тангенциальных </w:t>
                  </w:r>
                  <w:r w:rsidRPr="00D60F68">
                    <w:rPr>
                      <w:rFonts w:eastAsia="Times New Roman"/>
                      <w:kern w:val="0"/>
                      <w:szCs w:val="24"/>
                      <w:lang w:eastAsia="ru-RU"/>
                    </w:rPr>
                    <w:t>вентилятора</w:t>
                  </w:r>
                  <w:r w:rsidR="00A2175C">
                    <w:rPr>
                      <w:rFonts w:eastAsia="Times New Roman"/>
                      <w:kern w:val="0"/>
                      <w:szCs w:val="24"/>
                      <w:lang w:eastAsia="ru-RU"/>
                    </w:rPr>
                    <w:t xml:space="preserve"> (шт</w:t>
                  </w:r>
                  <w:r w:rsidR="00990A32">
                    <w:rPr>
                      <w:rFonts w:eastAsia="Times New Roman"/>
                      <w:kern w:val="0"/>
                      <w:szCs w:val="24"/>
                      <w:lang w:eastAsia="ru-RU"/>
                    </w:rPr>
                    <w:t>.</w:t>
                  </w:r>
                  <w:r w:rsidR="00A2175C">
                    <w:rPr>
                      <w:rFonts w:eastAsia="Times New Roman"/>
                      <w:kern w:val="0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ADF1177" w14:textId="5BEE7404" w:rsidR="002A6A53" w:rsidRPr="00941693" w:rsidRDefault="00A2175C" w:rsidP="00990A3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Cs/>
                    </w:rPr>
                    <w:t>2</w:t>
                  </w:r>
                </w:p>
              </w:tc>
            </w:tr>
            <w:tr w:rsidR="002A6A53" w:rsidRPr="00E0050B" w14:paraId="23303CFB" w14:textId="77777777" w:rsidTr="000560BE">
              <w:trPr>
                <w:trHeight w:val="236"/>
              </w:trPr>
              <w:tc>
                <w:tcPr>
                  <w:tcW w:w="39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13"/>
                  </w:tblGrid>
                  <w:tr w:rsidR="00A2175C" w:rsidRPr="00434ACA" w14:paraId="77B8C486" w14:textId="77777777" w:rsidTr="00196F5D">
                    <w:tc>
                      <w:tcPr>
                        <w:tcW w:w="3713" w:type="dxa"/>
                        <w:shd w:val="clear" w:color="auto" w:fill="auto"/>
                        <w:vAlign w:val="center"/>
                        <w:hideMark/>
                      </w:tcPr>
                      <w:p w14:paraId="133F1FEF" w14:textId="78B2EE44" w:rsidR="00A2175C" w:rsidRPr="00434ACA" w:rsidRDefault="00A2175C" w:rsidP="00990A32">
                        <w:pPr>
                          <w:spacing w:after="0" w:line="240" w:lineRule="auto"/>
                          <w:rPr>
                            <w:rFonts w:eastAsia="Times New Roman"/>
                            <w:kern w:val="0"/>
                            <w:szCs w:val="24"/>
                            <w:lang w:eastAsia="ru-RU"/>
                          </w:rPr>
                        </w:pPr>
                        <w:r w:rsidRPr="00434ACA">
                          <w:rPr>
                            <w:rFonts w:eastAsia="Times New Roman"/>
                            <w:kern w:val="0"/>
                            <w:szCs w:val="24"/>
                            <w:lang w:eastAsia="ru-RU"/>
                          </w:rPr>
                          <w:t xml:space="preserve">Производительность тангенциального вентилятора </w:t>
                        </w:r>
                        <w:r w:rsidRPr="00D60F68">
                          <w:rPr>
                            <w:rFonts w:eastAsia="Times New Roman"/>
                            <w:kern w:val="0"/>
                            <w:szCs w:val="24"/>
                            <w:lang w:eastAsia="ru-RU"/>
                          </w:rPr>
                          <w:t xml:space="preserve">Производительность тангенциального вентилятора Отделение для </w:t>
                        </w:r>
                        <w:r>
                          <w:rPr>
                            <w:rFonts w:eastAsia="Times New Roman"/>
                            <w:kern w:val="0"/>
                            <w:szCs w:val="24"/>
                            <w:lang w:eastAsia="ru-RU"/>
                          </w:rPr>
                          <w:t>одежды</w:t>
                        </w:r>
                      </w:p>
                    </w:tc>
                  </w:tr>
                  <w:tr w:rsidR="00A2175C" w:rsidRPr="00434ACA" w14:paraId="04529375" w14:textId="77777777" w:rsidTr="00196F5D">
                    <w:tc>
                      <w:tcPr>
                        <w:tcW w:w="3713" w:type="dxa"/>
                        <w:shd w:val="clear" w:color="auto" w:fill="auto"/>
                        <w:vAlign w:val="center"/>
                        <w:hideMark/>
                      </w:tcPr>
                      <w:p w14:paraId="06584B6F" w14:textId="5D853082" w:rsidR="00A2175C" w:rsidRPr="000560BE" w:rsidRDefault="00A2175C" w:rsidP="00990A32">
                        <w:pPr>
                          <w:spacing w:after="0" w:line="240" w:lineRule="auto"/>
                          <w:rPr>
                            <w:rFonts w:eastAsia="Times New Roman"/>
                            <w:kern w:val="0"/>
                            <w:szCs w:val="24"/>
                            <w:lang w:eastAsia="ru-RU"/>
                          </w:rPr>
                        </w:pPr>
                        <w:r w:rsidRPr="00434ACA">
                          <w:rPr>
                            <w:rFonts w:eastAsia="Times New Roman"/>
                            <w:kern w:val="0"/>
                            <w:szCs w:val="24"/>
                            <w:lang w:eastAsia="ru-RU"/>
                          </w:rPr>
                          <w:lastRenderedPageBreak/>
                          <w:t>Производительность тангенциального вентилятора Отделение для обуви</w:t>
                        </w:r>
                        <w:r w:rsidR="000560BE">
                          <w:t xml:space="preserve"> </w:t>
                        </w:r>
                        <w:r w:rsidR="000560BE" w:rsidRPr="000560BE">
                          <w:t>(</w:t>
                        </w:r>
                        <w:r w:rsidR="000560BE" w:rsidRPr="000560BE">
                          <w:rPr>
                            <w:rFonts w:eastAsia="Times New Roman"/>
                            <w:kern w:val="0"/>
                            <w:szCs w:val="24"/>
                            <w:lang w:eastAsia="ru-RU"/>
                          </w:rPr>
                          <w:t>м3/час)</w:t>
                        </w:r>
                      </w:p>
                    </w:tc>
                  </w:tr>
                  <w:tr w:rsidR="00A2175C" w:rsidRPr="00434ACA" w14:paraId="69DBA907" w14:textId="77777777" w:rsidTr="00930539">
                    <w:tc>
                      <w:tcPr>
                        <w:tcW w:w="3713" w:type="dxa"/>
                        <w:shd w:val="clear" w:color="auto" w:fill="auto"/>
                      </w:tcPr>
                      <w:p w14:paraId="12372D90" w14:textId="496BBEBD" w:rsidR="00A2175C" w:rsidRPr="00434ACA" w:rsidRDefault="00A2175C" w:rsidP="00990A32">
                        <w:pPr>
                          <w:spacing w:after="0" w:line="240" w:lineRule="auto"/>
                          <w:rPr>
                            <w:rFonts w:eastAsia="Times New Roman"/>
                            <w:kern w:val="0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14:paraId="076D9BF1" w14:textId="61A1B239" w:rsidR="002A6A53" w:rsidRPr="00941693" w:rsidRDefault="002A6A53" w:rsidP="00990A3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3043349" w14:textId="6012083A" w:rsidR="002A6A53" w:rsidRPr="006325D2" w:rsidRDefault="00A2175C" w:rsidP="000560BE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A2175C">
                    <w:rPr>
                      <w:rFonts w:eastAsia="Times New Roman"/>
                      <w:color w:val="auto"/>
                      <w:kern w:val="0"/>
                      <w:szCs w:val="24"/>
                      <w:lang w:eastAsia="ru-RU"/>
                    </w:rPr>
                    <w:lastRenderedPageBreak/>
                    <w:t xml:space="preserve">300 </w:t>
                  </w:r>
                </w:p>
              </w:tc>
            </w:tr>
            <w:tr w:rsidR="002A6A53" w:rsidRPr="006325D2" w14:paraId="236D7B3F" w14:textId="77777777" w:rsidTr="000560BE">
              <w:trPr>
                <w:trHeight w:val="236"/>
              </w:trPr>
              <w:tc>
                <w:tcPr>
                  <w:tcW w:w="39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CA02B46" w14:textId="2AA0D750" w:rsidR="002A6A53" w:rsidRPr="000560BE" w:rsidRDefault="00A2175C" w:rsidP="00990A3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A2175C">
                    <w:rPr>
                      <w:rFonts w:eastAsia="Times New Roman"/>
                      <w:color w:val="auto"/>
                      <w:kern w:val="0"/>
                      <w:szCs w:val="24"/>
                      <w:lang w:eastAsia="ru-RU"/>
                    </w:rPr>
                    <w:t xml:space="preserve">Мощность электродвигателя тангенциального вентилятора </w:t>
                  </w:r>
                  <w:r w:rsidRPr="00434ACA">
                    <w:rPr>
                      <w:rFonts w:eastAsia="Times New Roman"/>
                      <w:kern w:val="0"/>
                      <w:szCs w:val="24"/>
                      <w:lang w:eastAsia="ru-RU"/>
                    </w:rPr>
                    <w:t>Отделение для одежды</w:t>
                  </w:r>
                  <w:r>
                    <w:rPr>
                      <w:rFonts w:eastAsia="Times New Roman"/>
                      <w:kern w:val="0"/>
                      <w:szCs w:val="24"/>
                      <w:lang w:eastAsia="ru-RU"/>
                    </w:rPr>
                    <w:t>,</w:t>
                  </w:r>
                  <w:r w:rsidRPr="00A2175C">
                    <w:rPr>
                      <w:rFonts w:eastAsia="Times New Roman"/>
                      <w:color w:val="auto"/>
                      <w:kern w:val="0"/>
                      <w:szCs w:val="24"/>
                      <w:lang w:eastAsia="ru-RU"/>
                    </w:rPr>
                    <w:t xml:space="preserve"> Отделение для обуви</w:t>
                  </w:r>
                  <w:r w:rsidR="000560BE">
                    <w:t xml:space="preserve"> </w:t>
                  </w:r>
                  <w:r w:rsidR="000560BE" w:rsidRPr="000560BE">
                    <w:t>(</w:t>
                  </w:r>
                  <w:r w:rsidR="000560BE" w:rsidRPr="000560BE">
                    <w:rPr>
                      <w:rFonts w:eastAsia="Times New Roman"/>
                      <w:color w:val="auto"/>
                      <w:kern w:val="0"/>
                      <w:szCs w:val="24"/>
                      <w:lang w:eastAsia="ru-RU"/>
                    </w:rPr>
                    <w:t>Вт)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7A8D7D8" w14:textId="35F5E160" w:rsidR="002A6A53" w:rsidRPr="006325D2" w:rsidRDefault="00A2175C" w:rsidP="000560BE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A2175C">
                    <w:rPr>
                      <w:rFonts w:eastAsia="Times New Roman"/>
                      <w:color w:val="auto"/>
                      <w:kern w:val="0"/>
                      <w:szCs w:val="24"/>
                      <w:lang w:eastAsia="ru-RU"/>
                    </w:rPr>
                    <w:t xml:space="preserve">53 </w:t>
                  </w:r>
                </w:p>
              </w:tc>
            </w:tr>
            <w:tr w:rsidR="00A2175C" w:rsidRPr="00FD56C9" w14:paraId="2C659038" w14:textId="77777777" w:rsidTr="000560BE">
              <w:trPr>
                <w:trHeight w:val="236"/>
              </w:trPr>
              <w:tc>
                <w:tcPr>
                  <w:tcW w:w="39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3A1DEA71" w14:textId="27044519" w:rsidR="00A2175C" w:rsidRPr="00941693" w:rsidRDefault="00A2175C" w:rsidP="00990A3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A2175C">
                    <w:rPr>
                      <w:rFonts w:eastAsia="Times New Roman"/>
                      <w:color w:val="auto"/>
                      <w:kern w:val="0"/>
                      <w:szCs w:val="24"/>
                      <w:lang w:eastAsia="ru-RU"/>
                    </w:rPr>
                    <w:t>Тип нагревательного элемента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8B7C0A0" w14:textId="4BA60E88" w:rsidR="00A2175C" w:rsidRPr="00FD56C9" w:rsidRDefault="00A2175C" w:rsidP="00990A3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  <w:r w:rsidRPr="00A2175C">
                    <w:rPr>
                      <w:rFonts w:eastAsia="Times New Roman"/>
                      <w:color w:val="auto"/>
                      <w:kern w:val="0"/>
                      <w:szCs w:val="24"/>
                      <w:lang w:eastAsia="ru-RU"/>
                    </w:rPr>
                    <w:t>игольчатый слюдяной</w:t>
                  </w:r>
                </w:p>
              </w:tc>
            </w:tr>
            <w:tr w:rsidR="00A2175C" w:rsidRPr="002D498E" w14:paraId="736F6D49" w14:textId="77777777" w:rsidTr="000560BE">
              <w:trPr>
                <w:trHeight w:val="236"/>
              </w:trPr>
              <w:tc>
                <w:tcPr>
                  <w:tcW w:w="39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F5A82DE" w14:textId="1B4CDBCC" w:rsidR="00A2175C" w:rsidRPr="000560BE" w:rsidRDefault="00630BDD" w:rsidP="00990A3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  <w:lang w:val="en-US"/>
                    </w:rPr>
                  </w:pPr>
                  <w:r w:rsidRPr="00434ACA">
                    <w:rPr>
                      <w:rFonts w:eastAsia="Times New Roman"/>
                      <w:kern w:val="0"/>
                      <w:szCs w:val="24"/>
                      <w:lang w:eastAsia="ru-RU"/>
                    </w:rPr>
                    <w:t>Количество нагревательных элементов</w:t>
                  </w:r>
                  <w:r w:rsidR="000560BE">
                    <w:t xml:space="preserve"> </w:t>
                  </w:r>
                  <w:r w:rsidR="000560BE">
                    <w:rPr>
                      <w:lang w:val="en-US"/>
                    </w:rPr>
                    <w:t>(</w:t>
                  </w:r>
                  <w:r w:rsidR="000560BE" w:rsidRPr="000560BE">
                    <w:rPr>
                      <w:rFonts w:eastAsia="Times New Roman"/>
                      <w:kern w:val="0"/>
                      <w:szCs w:val="24"/>
                      <w:lang w:eastAsia="ru-RU"/>
                    </w:rPr>
                    <w:t>шт.</w:t>
                  </w:r>
                  <w:r w:rsidR="000560BE">
                    <w:rPr>
                      <w:rFonts w:eastAsia="Times New Roman"/>
                      <w:kern w:val="0"/>
                      <w:szCs w:val="24"/>
                      <w:lang w:val="en-US" w:eastAsia="ru-RU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2AB2472" w14:textId="44479E8C" w:rsidR="00A2175C" w:rsidRDefault="00630BDD" w:rsidP="00990A32">
                  <w:pPr>
                    <w:spacing w:after="0" w:line="240" w:lineRule="auto"/>
                    <w:rPr>
                      <w:rFonts w:eastAsia="Times New Roman"/>
                      <w:kern w:val="0"/>
                      <w:szCs w:val="24"/>
                      <w:lang w:eastAsia="ru-RU"/>
                    </w:rPr>
                  </w:pPr>
                  <w:r w:rsidRPr="00434ACA">
                    <w:rPr>
                      <w:rFonts w:eastAsia="Times New Roman"/>
                      <w:kern w:val="0"/>
                      <w:szCs w:val="24"/>
                      <w:lang w:eastAsia="ru-RU"/>
                    </w:rPr>
                    <w:t xml:space="preserve">2 </w:t>
                  </w:r>
                </w:p>
                <w:p w14:paraId="5E5B6646" w14:textId="52FB6C24" w:rsidR="00630BDD" w:rsidRPr="002D498E" w:rsidRDefault="00630BDD" w:rsidP="00990A32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2"/>
                      <w:szCs w:val="22"/>
                    </w:rPr>
                  </w:pPr>
                </w:p>
              </w:tc>
            </w:tr>
            <w:tr w:rsidR="00630BDD" w:rsidRPr="00E0050B" w14:paraId="333F8384" w14:textId="77777777" w:rsidTr="000560BE">
              <w:trPr>
                <w:trHeight w:val="236"/>
              </w:trPr>
              <w:tc>
                <w:tcPr>
                  <w:tcW w:w="3960" w:type="dxa"/>
                  <w:shd w:val="clear" w:color="auto" w:fill="auto"/>
                  <w:vAlign w:val="center"/>
                </w:tcPr>
                <w:p w14:paraId="14C06BE7" w14:textId="53E27645" w:rsidR="00630BDD" w:rsidRPr="000560BE" w:rsidRDefault="00630BDD" w:rsidP="00990A3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434ACA">
                    <w:rPr>
                      <w:rFonts w:eastAsia="Times New Roman"/>
                      <w:kern w:val="0"/>
                      <w:szCs w:val="24"/>
                      <w:lang w:eastAsia="ru-RU"/>
                    </w:rPr>
                    <w:t>Мощность нагревательного элемента Отделение для одежды</w:t>
                  </w:r>
                  <w:r w:rsidR="000560BE" w:rsidRPr="000560BE">
                    <w:rPr>
                      <w:rFonts w:eastAsia="Times New Roman"/>
                      <w:kern w:val="0"/>
                      <w:szCs w:val="24"/>
                      <w:lang w:eastAsia="ru-RU"/>
                    </w:rPr>
                    <w:t xml:space="preserve"> (Вт)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8A2CA7F" w14:textId="1C69CAD6" w:rsidR="00630BDD" w:rsidRDefault="004A1BA9" w:rsidP="00990A32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434ACA">
                    <w:rPr>
                      <w:rFonts w:eastAsia="Times New Roman"/>
                      <w:kern w:val="0"/>
                      <w:szCs w:val="24"/>
                      <w:lang w:eastAsia="ru-RU"/>
                    </w:rPr>
                    <w:t xml:space="preserve">2000 </w:t>
                  </w:r>
                </w:p>
                <w:p w14:paraId="34F8436D" w14:textId="0C5E4C53" w:rsidR="00630BDD" w:rsidRPr="00E0050B" w:rsidRDefault="00630BDD" w:rsidP="00990A3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</w:p>
              </w:tc>
            </w:tr>
            <w:tr w:rsidR="00630BDD" w:rsidRPr="00E0050B" w14:paraId="4D284938" w14:textId="77777777" w:rsidTr="000560BE">
              <w:trPr>
                <w:trHeight w:val="236"/>
              </w:trPr>
              <w:tc>
                <w:tcPr>
                  <w:tcW w:w="39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7414CDA" w14:textId="12B6C2C7" w:rsidR="00630BDD" w:rsidRPr="000560BE" w:rsidRDefault="00990A32" w:rsidP="00990A3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434ACA">
                    <w:rPr>
                      <w:rFonts w:eastAsia="Times New Roman"/>
                      <w:kern w:val="0"/>
                      <w:szCs w:val="24"/>
                      <w:lang w:eastAsia="ru-RU"/>
                    </w:rPr>
                    <w:t>Мощность нагревательного элемента Отделение для обуви</w:t>
                  </w:r>
                  <w:r w:rsidR="000560BE" w:rsidRPr="000560BE">
                    <w:rPr>
                      <w:rFonts w:eastAsia="Times New Roman"/>
                      <w:kern w:val="0"/>
                      <w:szCs w:val="24"/>
                      <w:lang w:eastAsia="ru-RU"/>
                    </w:rPr>
                    <w:t xml:space="preserve"> (Вт)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F2E4560" w14:textId="2E4A82E0" w:rsidR="00630BDD" w:rsidRDefault="000560BE" w:rsidP="00990A32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eastAsia="Times New Roman"/>
                      <w:kern w:val="0"/>
                      <w:szCs w:val="24"/>
                      <w:lang w:eastAsia="ru-RU"/>
                    </w:rPr>
                    <w:t xml:space="preserve">1000 </w:t>
                  </w:r>
                </w:p>
              </w:tc>
            </w:tr>
            <w:tr w:rsidR="00990A32" w:rsidRPr="00E0050B" w14:paraId="2ED4B97B" w14:textId="77777777" w:rsidTr="000560BE">
              <w:trPr>
                <w:trHeight w:val="236"/>
              </w:trPr>
              <w:tc>
                <w:tcPr>
                  <w:tcW w:w="39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F3A8467" w14:textId="7698847A" w:rsidR="00990A32" w:rsidRPr="000560BE" w:rsidRDefault="00990A32" w:rsidP="00990A32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434ACA">
                    <w:rPr>
                      <w:rFonts w:eastAsia="Times New Roman"/>
                      <w:kern w:val="0"/>
                      <w:szCs w:val="24"/>
                      <w:lang w:eastAsia="ru-RU"/>
                    </w:rPr>
                    <w:t>Мощность бактерицидной лампы Отделение для обуви</w:t>
                  </w:r>
                  <w:r w:rsidR="000560BE">
                    <w:rPr>
                      <w:rFonts w:eastAsia="Times New Roman"/>
                      <w:kern w:val="0"/>
                      <w:szCs w:val="24"/>
                      <w:lang w:eastAsia="ru-RU"/>
                    </w:rPr>
                    <w:t xml:space="preserve"> </w:t>
                  </w:r>
                  <w:r w:rsidR="000560BE" w:rsidRPr="000560BE">
                    <w:rPr>
                      <w:rFonts w:eastAsia="Times New Roman"/>
                      <w:kern w:val="0"/>
                      <w:szCs w:val="24"/>
                      <w:lang w:eastAsia="ru-RU"/>
                    </w:rPr>
                    <w:t>(Вт)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2F652D6" w14:textId="26FBCFC4" w:rsidR="00990A32" w:rsidRPr="00B17E96" w:rsidRDefault="000560BE" w:rsidP="00990A32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eastAsia="Times New Roman"/>
                      <w:color w:val="auto"/>
                      <w:kern w:val="0"/>
                      <w:szCs w:val="24"/>
                      <w:lang w:eastAsia="ru-RU"/>
                    </w:rPr>
                    <w:t xml:space="preserve">8 </w:t>
                  </w:r>
                </w:p>
              </w:tc>
            </w:tr>
            <w:tr w:rsidR="00990A32" w:rsidRPr="00E0050B" w14:paraId="62AD1314" w14:textId="77777777" w:rsidTr="000560BE">
              <w:trPr>
                <w:trHeight w:val="236"/>
              </w:trPr>
              <w:tc>
                <w:tcPr>
                  <w:tcW w:w="39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F807A0E" w14:textId="4330FEAC" w:rsidR="00990A32" w:rsidRPr="00B17E96" w:rsidRDefault="00990A32" w:rsidP="00990A32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990A32">
                    <w:rPr>
                      <w:rFonts w:eastAsia="Times New Roman"/>
                      <w:color w:val="auto"/>
                      <w:kern w:val="0"/>
                      <w:szCs w:val="24"/>
                      <w:lang w:eastAsia="ru-RU"/>
                    </w:rPr>
                    <w:t>Режимы работы Отделение для одежды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3ED73F88" w14:textId="786913E5" w:rsidR="00990A32" w:rsidRPr="00B17E96" w:rsidRDefault="00990A32" w:rsidP="00990A32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434ACA">
                    <w:rPr>
                      <w:rFonts w:eastAsia="Times New Roman"/>
                      <w:kern w:val="0"/>
                      <w:szCs w:val="24"/>
                      <w:lang w:eastAsia="ru-RU"/>
                    </w:rPr>
                    <w:t>·   сушка без нагрева; ·   точное поддержание температуры 40</w:t>
                  </w:r>
                  <w:r w:rsidRPr="00434ACA">
                    <w:rPr>
                      <w:rFonts w:eastAsia="Times New Roman"/>
                      <w:kern w:val="0"/>
                      <w:sz w:val="17"/>
                      <w:szCs w:val="17"/>
                      <w:vertAlign w:val="superscript"/>
                      <w:lang w:eastAsia="ru-RU"/>
                    </w:rPr>
                    <w:t>0</w:t>
                  </w:r>
                  <w:r w:rsidRPr="00434ACA">
                    <w:rPr>
                      <w:rFonts w:eastAsia="Times New Roman"/>
                      <w:kern w:val="0"/>
                      <w:szCs w:val="24"/>
                      <w:lang w:eastAsia="ru-RU"/>
                    </w:rPr>
                    <w:t>; ·   точное поддержание температуры 60</w:t>
                  </w:r>
                  <w:r w:rsidRPr="00434ACA">
                    <w:rPr>
                      <w:rFonts w:eastAsia="Times New Roman"/>
                      <w:kern w:val="0"/>
                      <w:sz w:val="17"/>
                      <w:szCs w:val="17"/>
                      <w:vertAlign w:val="superscript"/>
                      <w:lang w:eastAsia="ru-RU"/>
                    </w:rPr>
                    <w:t>0</w:t>
                  </w:r>
                  <w:r w:rsidRPr="00434ACA">
                    <w:rPr>
                      <w:rFonts w:eastAsia="Times New Roman"/>
                      <w:kern w:val="0"/>
                      <w:szCs w:val="24"/>
                      <w:lang w:eastAsia="ru-RU"/>
                    </w:rPr>
                    <w:t>; ·   режим охлаждения нагревательного элемента в течении 1 минуты при отключении</w:t>
                  </w:r>
                </w:p>
              </w:tc>
            </w:tr>
            <w:tr w:rsidR="00990A32" w:rsidRPr="00E0050B" w14:paraId="4424486B" w14:textId="77777777" w:rsidTr="000560BE">
              <w:trPr>
                <w:trHeight w:val="236"/>
              </w:trPr>
              <w:tc>
                <w:tcPr>
                  <w:tcW w:w="39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9B25C9D" w14:textId="4A4F9529" w:rsidR="00990A32" w:rsidRPr="00B17E96" w:rsidRDefault="00990A32" w:rsidP="00990A32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434ACA">
                    <w:rPr>
                      <w:rFonts w:eastAsia="Times New Roman"/>
                      <w:kern w:val="0"/>
                      <w:szCs w:val="24"/>
                      <w:lang w:eastAsia="ru-RU"/>
                    </w:rPr>
                    <w:t>Режимы работы Отделение для обуви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tbl>
                  <w:tblPr>
                    <w:tblW w:w="0" w:type="auto"/>
                    <w:tblInd w:w="284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42"/>
                  </w:tblGrid>
                  <w:tr w:rsidR="00990A32" w:rsidRPr="00434ACA" w14:paraId="5D4C4EA3" w14:textId="77777777" w:rsidTr="00196F5D">
                    <w:tc>
                      <w:tcPr>
                        <w:tcW w:w="5642" w:type="dxa"/>
                        <w:shd w:val="clear" w:color="auto" w:fill="auto"/>
                        <w:vAlign w:val="center"/>
                        <w:hideMark/>
                      </w:tcPr>
                      <w:p w14:paraId="222AC174" w14:textId="77777777" w:rsidR="00990A32" w:rsidRPr="00434ACA" w:rsidRDefault="00990A32" w:rsidP="00990A32">
                        <w:pPr>
                          <w:spacing w:after="0" w:line="240" w:lineRule="auto"/>
                          <w:rPr>
                            <w:rFonts w:eastAsia="Times New Roman"/>
                            <w:kern w:val="0"/>
                            <w:szCs w:val="24"/>
                            <w:lang w:eastAsia="ru-RU"/>
                          </w:rPr>
                        </w:pPr>
                        <w:r w:rsidRPr="00434ACA">
                          <w:rPr>
                            <w:rFonts w:eastAsia="Times New Roman"/>
                            <w:kern w:val="0"/>
                            <w:szCs w:val="24"/>
                            <w:lang w:eastAsia="ru-RU"/>
                          </w:rPr>
                          <w:t>·   сушка без нагрева; ·   точное поддержание температуры 40</w:t>
                        </w:r>
                        <w:r w:rsidRPr="00434ACA">
                          <w:rPr>
                            <w:rFonts w:eastAsia="Times New Roman"/>
                            <w:kern w:val="0"/>
                            <w:sz w:val="17"/>
                            <w:szCs w:val="17"/>
                            <w:vertAlign w:val="superscript"/>
                            <w:lang w:eastAsia="ru-RU"/>
                          </w:rPr>
                          <w:t>0</w:t>
                        </w:r>
                        <w:r w:rsidRPr="00434ACA">
                          <w:rPr>
                            <w:rFonts w:eastAsia="Times New Roman"/>
                            <w:kern w:val="0"/>
                            <w:szCs w:val="24"/>
                            <w:lang w:eastAsia="ru-RU"/>
                          </w:rPr>
                          <w:t>; ·   режим охлаждения нагревательного элемента в течении 1 минуты при отключении • режим обеззараживания бактерицидной лампой;</w:t>
                        </w:r>
                      </w:p>
                    </w:tc>
                  </w:tr>
                  <w:tr w:rsidR="00990A32" w:rsidRPr="00434ACA" w14:paraId="4CC7A409" w14:textId="77777777" w:rsidTr="00196F5D">
                    <w:tc>
                      <w:tcPr>
                        <w:tcW w:w="5642" w:type="dxa"/>
                        <w:shd w:val="clear" w:color="auto" w:fill="auto"/>
                        <w:vAlign w:val="center"/>
                        <w:hideMark/>
                      </w:tcPr>
                      <w:p w14:paraId="5371B8B4" w14:textId="461DD48C" w:rsidR="00990A32" w:rsidRPr="00434ACA" w:rsidRDefault="00990A32" w:rsidP="00990A32">
                        <w:pPr>
                          <w:spacing w:after="0" w:line="240" w:lineRule="auto"/>
                          <w:rPr>
                            <w:rFonts w:eastAsia="Times New Roman"/>
                            <w:kern w:val="0"/>
                            <w:szCs w:val="24"/>
                            <w:lang w:eastAsia="ru-RU"/>
                          </w:rPr>
                        </w:pPr>
                        <w:r w:rsidRPr="00434ACA">
                          <w:rPr>
                            <w:rFonts w:eastAsia="Times New Roman"/>
                            <w:kern w:val="0"/>
                            <w:szCs w:val="24"/>
                            <w:lang w:eastAsia="ru-RU"/>
                          </w:rPr>
                          <w:t>• Автоматическое отключение от 30 мин. до 8 часов, с шагом 30 мин: · ручное выключение (без таймера)</w:t>
                        </w:r>
                      </w:p>
                    </w:tc>
                  </w:tr>
                </w:tbl>
                <w:p w14:paraId="4A97FF27" w14:textId="77777777" w:rsidR="00990A32" w:rsidRPr="00B17E96" w:rsidRDefault="00990A32" w:rsidP="00990A32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c>
            </w:tr>
            <w:tr w:rsidR="00990A32" w:rsidRPr="00E0050B" w14:paraId="67AC3792" w14:textId="77777777" w:rsidTr="000560BE">
              <w:trPr>
                <w:trHeight w:val="236"/>
              </w:trPr>
              <w:tc>
                <w:tcPr>
                  <w:tcW w:w="39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BDDD294" w14:textId="50521279" w:rsidR="00990A32" w:rsidRPr="00B17E96" w:rsidRDefault="00990A32" w:rsidP="00990A32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434ACA">
                    <w:rPr>
                      <w:rFonts w:eastAsia="Times New Roman"/>
                      <w:kern w:val="0"/>
                      <w:szCs w:val="24"/>
                      <w:lang w:eastAsia="ru-RU"/>
                    </w:rPr>
                    <w:t xml:space="preserve">Таймер с настраиваемой установкой автоматического </w:t>
                  </w:r>
                  <w:r w:rsidRPr="00990A32">
                    <w:rPr>
                      <w:rFonts w:eastAsia="Times New Roman"/>
                      <w:color w:val="auto"/>
                      <w:kern w:val="0"/>
                      <w:szCs w:val="24"/>
                      <w:lang w:eastAsia="ru-RU"/>
                    </w:rPr>
                    <w:t>Отделение для обуви</w:t>
                  </w:r>
                  <w:r w:rsidRPr="00434ACA">
                    <w:rPr>
                      <w:rFonts w:eastAsia="Times New Roman"/>
                      <w:kern w:val="0"/>
                      <w:szCs w:val="24"/>
                      <w:lang w:eastAsia="ru-RU"/>
                    </w:rPr>
                    <w:t xml:space="preserve"> отключения Отделение для одежды</w:t>
                  </w:r>
                  <w:r>
                    <w:rPr>
                      <w:rFonts w:eastAsia="Times New Roman"/>
                      <w:kern w:val="0"/>
                      <w:szCs w:val="24"/>
                      <w:lang w:eastAsia="ru-RU"/>
                    </w:rPr>
                    <w:t>,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71264B7" w14:textId="77777777" w:rsidR="00990A32" w:rsidRDefault="00990A32" w:rsidP="00990A32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  <w:p w14:paraId="57E42D57" w14:textId="6EE6465E" w:rsidR="00990A32" w:rsidRPr="00990A32" w:rsidRDefault="00990A32" w:rsidP="00990A32">
                  <w:pPr>
                    <w:rPr>
                      <w:rFonts w:ascii="Tahoma" w:hAnsi="Tahoma" w:cs="Tahoma"/>
                    </w:rPr>
                  </w:pPr>
                  <w:r w:rsidRPr="00434ACA">
                    <w:rPr>
                      <w:rFonts w:eastAsia="Times New Roman"/>
                      <w:kern w:val="0"/>
                      <w:szCs w:val="24"/>
                      <w:lang w:eastAsia="ru-RU"/>
                    </w:rPr>
                    <w:t>Автоматическое отключение от 30 мин. до 8 часов, с шагом 30 мин: · ручное выключение (без таймера)</w:t>
                  </w:r>
                </w:p>
              </w:tc>
            </w:tr>
            <w:tr w:rsidR="00990A32" w:rsidRPr="00E0050B" w14:paraId="0F8ECD15" w14:textId="77777777" w:rsidTr="000560BE">
              <w:trPr>
                <w:trHeight w:val="236"/>
              </w:trPr>
              <w:tc>
                <w:tcPr>
                  <w:tcW w:w="39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tbl>
                  <w:tblPr>
                    <w:tblW w:w="0" w:type="auto"/>
                    <w:tblInd w:w="284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9"/>
                  </w:tblGrid>
                  <w:tr w:rsidR="00990A32" w:rsidRPr="00434ACA" w14:paraId="52CF3AD4" w14:textId="77777777" w:rsidTr="00196F5D">
                    <w:tc>
                      <w:tcPr>
                        <w:tcW w:w="3429" w:type="dxa"/>
                        <w:shd w:val="clear" w:color="auto" w:fill="auto"/>
                        <w:vAlign w:val="center"/>
                        <w:hideMark/>
                      </w:tcPr>
                      <w:p w14:paraId="53BB483D" w14:textId="77777777" w:rsidR="00990A32" w:rsidRPr="00434ACA" w:rsidRDefault="00990A32" w:rsidP="00990A32">
                        <w:pPr>
                          <w:spacing w:after="0" w:line="240" w:lineRule="auto"/>
                          <w:rPr>
                            <w:rFonts w:eastAsia="Times New Roman"/>
                            <w:kern w:val="0"/>
                            <w:szCs w:val="24"/>
                            <w:lang w:eastAsia="ru-RU"/>
                          </w:rPr>
                        </w:pPr>
                        <w:r w:rsidRPr="00434ACA">
                          <w:rPr>
                            <w:rFonts w:eastAsia="Times New Roman"/>
                            <w:kern w:val="0"/>
                            <w:szCs w:val="24"/>
                            <w:lang w:eastAsia="ru-RU"/>
                          </w:rPr>
                          <w:t>Защита от перегрева Отделение для одежды</w:t>
                        </w:r>
                      </w:p>
                    </w:tc>
                  </w:tr>
                  <w:tr w:rsidR="00990A32" w:rsidRPr="00434ACA" w14:paraId="63FE607A" w14:textId="77777777" w:rsidTr="00196F5D">
                    <w:tc>
                      <w:tcPr>
                        <w:tcW w:w="3429" w:type="dxa"/>
                        <w:shd w:val="clear" w:color="auto" w:fill="auto"/>
                        <w:vAlign w:val="center"/>
                        <w:hideMark/>
                      </w:tcPr>
                      <w:p w14:paraId="7310BBB7" w14:textId="77777777" w:rsidR="00990A32" w:rsidRPr="00434ACA" w:rsidRDefault="00990A32" w:rsidP="00990A32">
                        <w:pPr>
                          <w:spacing w:after="0" w:line="240" w:lineRule="auto"/>
                          <w:rPr>
                            <w:rFonts w:eastAsia="Times New Roman"/>
                            <w:kern w:val="0"/>
                            <w:szCs w:val="24"/>
                            <w:lang w:eastAsia="ru-RU"/>
                          </w:rPr>
                        </w:pPr>
                        <w:r w:rsidRPr="00434ACA">
                          <w:rPr>
                            <w:rFonts w:eastAsia="Times New Roman"/>
                            <w:kern w:val="0"/>
                            <w:szCs w:val="24"/>
                            <w:lang w:eastAsia="ru-RU"/>
                          </w:rPr>
                          <w:t>Защита от перегрева Отделение для обуви</w:t>
                        </w:r>
                      </w:p>
                    </w:tc>
                  </w:tr>
                </w:tbl>
                <w:p w14:paraId="77E37BC2" w14:textId="77777777" w:rsidR="00990A32" w:rsidRPr="00B17E96" w:rsidRDefault="00990A32" w:rsidP="00990A32">
                  <w:pPr>
                    <w:spacing w:after="0" w:line="240" w:lineRule="auto"/>
                    <w:ind w:firstLine="708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D0FBB3C" w14:textId="2221A011" w:rsidR="00990A32" w:rsidRPr="00B17E96" w:rsidRDefault="00990A32" w:rsidP="00990A32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proofErr w:type="spellStart"/>
                  <w:r w:rsidRPr="00434ACA">
                    <w:rPr>
                      <w:rFonts w:eastAsia="Times New Roman"/>
                      <w:kern w:val="0"/>
                      <w:szCs w:val="24"/>
                      <w:lang w:eastAsia="ru-RU"/>
                    </w:rPr>
                    <w:t>термоплавкий</w:t>
                  </w:r>
                  <w:proofErr w:type="spellEnd"/>
                  <w:r w:rsidRPr="00434ACA">
                    <w:rPr>
                      <w:rFonts w:eastAsia="Times New Roman"/>
                      <w:kern w:val="0"/>
                      <w:szCs w:val="24"/>
                      <w:lang w:eastAsia="ru-RU"/>
                    </w:rPr>
                    <w:t xml:space="preserve"> предохранитель (без возврата в исходное положение)</w:t>
                  </w:r>
                </w:p>
              </w:tc>
            </w:tr>
            <w:tr w:rsidR="00990A32" w:rsidRPr="00E0050B" w14:paraId="5D2EDF3A" w14:textId="77777777" w:rsidTr="000560BE">
              <w:trPr>
                <w:trHeight w:val="236"/>
              </w:trPr>
              <w:tc>
                <w:tcPr>
                  <w:tcW w:w="396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568D01D" w14:textId="583524E4" w:rsidR="00990A32" w:rsidRPr="000560BE" w:rsidRDefault="00990A32" w:rsidP="00990A32">
                  <w:pPr>
                    <w:spacing w:after="0" w:line="240" w:lineRule="auto"/>
                    <w:ind w:firstLine="708"/>
                    <w:rPr>
                      <w:rFonts w:ascii="Tahoma" w:hAnsi="Tahoma" w:cs="Tahoma"/>
                    </w:rPr>
                  </w:pPr>
                  <w:r w:rsidRPr="00990A32">
                    <w:rPr>
                      <w:rFonts w:eastAsia="Times New Roman"/>
                      <w:color w:val="auto"/>
                      <w:kern w:val="0"/>
                      <w:szCs w:val="24"/>
                      <w:lang w:eastAsia="ru-RU"/>
                    </w:rPr>
                    <w:t>Масса нетто</w:t>
                  </w:r>
                  <w:r w:rsidR="000560BE">
                    <w:rPr>
                      <w:rFonts w:eastAsia="Times New Roman"/>
                      <w:color w:val="auto"/>
                      <w:kern w:val="0"/>
                      <w:szCs w:val="24"/>
                      <w:lang w:val="en-US" w:eastAsia="ru-RU"/>
                    </w:rPr>
                    <w:t xml:space="preserve"> </w:t>
                  </w:r>
                  <w:r w:rsidR="000560BE">
                    <w:rPr>
                      <w:rFonts w:eastAsia="Times New Roman"/>
                      <w:color w:val="auto"/>
                      <w:kern w:val="0"/>
                      <w:szCs w:val="24"/>
                      <w:lang w:eastAsia="ru-RU"/>
                    </w:rPr>
                    <w:t>(кг)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104B8B5" w14:textId="5A9EC952" w:rsidR="00990A32" w:rsidRPr="00377166" w:rsidRDefault="004F5B8E" w:rsidP="004F5B8E">
                  <w:pPr>
                    <w:spacing w:after="0" w:line="240" w:lineRule="auto"/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377166">
                    <w:rPr>
                      <w:rFonts w:ascii="Tahoma" w:hAnsi="Tahoma" w:cs="Tahoma"/>
                      <w:bCs/>
                      <w:sz w:val="22"/>
                      <w:szCs w:val="22"/>
                    </w:rPr>
                    <w:t>Не менее 134,7 и не более 202</w:t>
                  </w:r>
                </w:p>
              </w:tc>
            </w:tr>
          </w:tbl>
          <w:p w14:paraId="3F660446" w14:textId="6E0A72AF" w:rsidR="009E1373" w:rsidRPr="00FC5FC3" w:rsidRDefault="009E1373" w:rsidP="00990A32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rPr>
                <w:rFonts w:ascii="Tahoma" w:hAnsi="Tahoma" w:cs="Tahoma"/>
                <w:sz w:val="22"/>
                <w:szCs w:val="22"/>
              </w:rPr>
            </w:pPr>
          </w:p>
          <w:p w14:paraId="6FA65D6D" w14:textId="77777777" w:rsidR="000D47EA" w:rsidRDefault="000D47EA" w:rsidP="00990A32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rPr>
                <w:rFonts w:ascii="Tahoma" w:hAnsi="Tahoma" w:cs="Tahoma"/>
                <w:sz w:val="22"/>
                <w:szCs w:val="22"/>
              </w:rPr>
            </w:pPr>
          </w:p>
          <w:p w14:paraId="560684A4" w14:textId="77777777" w:rsidR="000A5064" w:rsidRDefault="000A5064" w:rsidP="00990A32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rPr>
                <w:rFonts w:ascii="Tahoma" w:hAnsi="Tahoma" w:cs="Tahoma"/>
                <w:sz w:val="22"/>
                <w:szCs w:val="22"/>
              </w:rPr>
            </w:pPr>
          </w:p>
          <w:p w14:paraId="05B4FEF3" w14:textId="77777777" w:rsidR="00960D9C" w:rsidRPr="00FC5FC3" w:rsidRDefault="00960D9C" w:rsidP="00990A32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rPr>
                <w:rFonts w:ascii="Tahoma" w:hAnsi="Tahoma" w:cs="Tahoma"/>
                <w:sz w:val="22"/>
                <w:szCs w:val="22"/>
              </w:rPr>
            </w:pPr>
          </w:p>
          <w:p w14:paraId="3FBA21BC" w14:textId="509FC006" w:rsidR="009E1373" w:rsidRPr="00941693" w:rsidRDefault="009E1373" w:rsidP="00990A32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0C78F2" w:rsidRPr="00941693" w14:paraId="588369EA" w14:textId="77777777" w:rsidTr="000C78F2">
        <w:trPr>
          <w:trHeight w:val="170"/>
          <w:jc w:val="center"/>
        </w:trPr>
        <w:tc>
          <w:tcPr>
            <w:tcW w:w="694" w:type="dxa"/>
          </w:tcPr>
          <w:p w14:paraId="24AB6CE0" w14:textId="77777777" w:rsidR="000C78F2" w:rsidRPr="00941693" w:rsidRDefault="000C78F2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lastRenderedPageBreak/>
              <w:t>8</w:t>
            </w:r>
          </w:p>
        </w:tc>
        <w:tc>
          <w:tcPr>
            <w:tcW w:w="2221" w:type="dxa"/>
          </w:tcPr>
          <w:p w14:paraId="5F7CA5F0" w14:textId="77777777" w:rsidR="000C78F2" w:rsidRPr="00941693" w:rsidRDefault="000C78F2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Требования к упаковке, транспортировке товара</w:t>
            </w:r>
          </w:p>
        </w:tc>
        <w:tc>
          <w:tcPr>
            <w:tcW w:w="7286" w:type="dxa"/>
            <w:vAlign w:val="center"/>
          </w:tcPr>
          <w:p w14:paraId="280D4000" w14:textId="77777777" w:rsidR="004F7934" w:rsidRPr="00941693" w:rsidRDefault="004F7934" w:rsidP="004F7934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Упаковка, в которой поставляется товар, должна соответствовать техническим условиям страны-производителя и обеспечивать сохранность товара во время его транспортировки, перевалки и хранения.</w:t>
            </w:r>
          </w:p>
          <w:p w14:paraId="4BF6DCDA" w14:textId="1F5CF56D" w:rsidR="000C78F2" w:rsidRPr="00941693" w:rsidRDefault="004F7934" w:rsidP="004F7934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Покупателем.</w:t>
            </w:r>
          </w:p>
        </w:tc>
      </w:tr>
      <w:tr w:rsidR="000C78F2" w:rsidRPr="00941693" w14:paraId="153C4219" w14:textId="77777777" w:rsidTr="000C78F2">
        <w:trPr>
          <w:trHeight w:val="170"/>
          <w:jc w:val="center"/>
        </w:trPr>
        <w:tc>
          <w:tcPr>
            <w:tcW w:w="694" w:type="dxa"/>
          </w:tcPr>
          <w:p w14:paraId="4483243A" w14:textId="77777777" w:rsidR="000C78F2" w:rsidRPr="00941693" w:rsidRDefault="000C78F2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2221" w:type="dxa"/>
          </w:tcPr>
          <w:p w14:paraId="7611A653" w14:textId="77777777" w:rsidR="000C78F2" w:rsidRPr="00941693" w:rsidRDefault="000C78F2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Требование к качеству, безопасности поставляемого товара</w:t>
            </w:r>
          </w:p>
        </w:tc>
        <w:tc>
          <w:tcPr>
            <w:tcW w:w="7286" w:type="dxa"/>
            <w:vAlign w:val="center"/>
          </w:tcPr>
          <w:p w14:paraId="4AC5122C" w14:textId="77777777" w:rsidR="004F7934" w:rsidRPr="00941693" w:rsidRDefault="004F7934" w:rsidP="004F7934">
            <w:pPr>
              <w:snapToGrid w:val="0"/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Товар является новым, (ранее никем не использовался),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      </w:r>
          </w:p>
          <w:p w14:paraId="4E0E4A11" w14:textId="05951B71" w:rsidR="000C78F2" w:rsidRPr="00941693" w:rsidRDefault="004F7934" w:rsidP="004F7934">
            <w:pPr>
              <w:snapToGrid w:val="0"/>
              <w:spacing w:after="0" w:line="240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941693">
              <w:rPr>
                <w:rFonts w:ascii="Tahoma" w:hAnsi="Tahoma" w:cs="Tahoma"/>
                <w:bCs/>
                <w:sz w:val="22"/>
                <w:szCs w:val="22"/>
              </w:rPr>
              <w:t>Дата выпуска товара – не ранее 202</w:t>
            </w:r>
            <w:r w:rsidR="000D47EA" w:rsidRPr="000D47EA">
              <w:rPr>
                <w:rFonts w:ascii="Tahoma" w:hAnsi="Tahoma" w:cs="Tahoma"/>
                <w:bCs/>
                <w:sz w:val="22"/>
                <w:szCs w:val="22"/>
              </w:rPr>
              <w:t>4</w:t>
            </w:r>
            <w:r w:rsidRPr="00941693">
              <w:rPr>
                <w:rFonts w:ascii="Tahoma" w:hAnsi="Tahoma" w:cs="Tahoma"/>
                <w:bCs/>
                <w:sz w:val="22"/>
                <w:szCs w:val="22"/>
              </w:rPr>
              <w:t xml:space="preserve"> года.</w:t>
            </w:r>
          </w:p>
        </w:tc>
      </w:tr>
      <w:tr w:rsidR="000C78F2" w:rsidRPr="00941693" w14:paraId="57E6046F" w14:textId="77777777" w:rsidTr="000C78F2">
        <w:trPr>
          <w:trHeight w:val="170"/>
          <w:jc w:val="center"/>
        </w:trPr>
        <w:tc>
          <w:tcPr>
            <w:tcW w:w="694" w:type="dxa"/>
          </w:tcPr>
          <w:p w14:paraId="43C07D58" w14:textId="77777777" w:rsidR="000C78F2" w:rsidRPr="00941693" w:rsidRDefault="000C78F2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2221" w:type="dxa"/>
          </w:tcPr>
          <w:p w14:paraId="4A955EA7" w14:textId="501F77D2" w:rsidR="000C78F2" w:rsidRPr="00941693" w:rsidRDefault="000C78F2" w:rsidP="002976C5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Гарантийные, обязательства</w:t>
            </w:r>
          </w:p>
        </w:tc>
        <w:tc>
          <w:tcPr>
            <w:tcW w:w="7286" w:type="dxa"/>
            <w:vAlign w:val="center"/>
          </w:tcPr>
          <w:p w14:paraId="5F5D03A8" w14:textId="77777777" w:rsidR="000C78F2" w:rsidRPr="00941693" w:rsidRDefault="000C78F2" w:rsidP="004F7934">
            <w:pPr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Поставщик гарантирует качество Товара в соответствии с требованиями настоящего технического задания.</w:t>
            </w:r>
          </w:p>
          <w:p w14:paraId="0E623FD1" w14:textId="408236B9" w:rsidR="000C78F2" w:rsidRPr="00941693" w:rsidRDefault="000C78F2" w:rsidP="004F7934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 xml:space="preserve">Гарантийный </w:t>
            </w:r>
            <w:proofErr w:type="spellStart"/>
            <w:r w:rsidRPr="00941693">
              <w:rPr>
                <w:rFonts w:ascii="Tahoma" w:hAnsi="Tahoma" w:cs="Tahoma"/>
                <w:sz w:val="22"/>
                <w:szCs w:val="22"/>
              </w:rPr>
              <w:t>срокТовара</w:t>
            </w:r>
            <w:proofErr w:type="spellEnd"/>
            <w:r w:rsidRPr="00941693">
              <w:rPr>
                <w:rFonts w:ascii="Tahoma" w:hAnsi="Tahoma" w:cs="Tahoma"/>
                <w:sz w:val="22"/>
                <w:szCs w:val="22"/>
              </w:rPr>
              <w:t xml:space="preserve">– не менее 12 месяцев с </w:t>
            </w:r>
            <w:r w:rsidR="002976C5">
              <w:rPr>
                <w:rFonts w:ascii="Tahoma" w:hAnsi="Tahoma" w:cs="Tahoma"/>
                <w:sz w:val="22"/>
                <w:szCs w:val="22"/>
              </w:rPr>
              <w:t xml:space="preserve">даты </w:t>
            </w:r>
            <w:r w:rsidRPr="00941693">
              <w:rPr>
                <w:rFonts w:ascii="Tahoma" w:hAnsi="Tahoma" w:cs="Tahoma"/>
                <w:sz w:val="22"/>
                <w:szCs w:val="22"/>
              </w:rPr>
              <w:t>приемки Товара</w:t>
            </w:r>
            <w:r w:rsidR="002976C5">
              <w:rPr>
                <w:rFonts w:ascii="Tahoma" w:hAnsi="Tahoma" w:cs="Tahoma"/>
                <w:sz w:val="22"/>
                <w:szCs w:val="22"/>
              </w:rPr>
              <w:t xml:space="preserve"> Покупателем</w:t>
            </w:r>
            <w:r w:rsidRPr="00941693">
              <w:rPr>
                <w:rFonts w:ascii="Tahoma" w:hAnsi="Tahoma" w:cs="Tahoma"/>
                <w:sz w:val="22"/>
                <w:szCs w:val="22"/>
              </w:rPr>
              <w:t>.</w:t>
            </w:r>
          </w:p>
          <w:p w14:paraId="6A36EB19" w14:textId="0D687130" w:rsidR="000C78F2" w:rsidRPr="00941693" w:rsidRDefault="000C78F2" w:rsidP="004F7934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</w:p>
        </w:tc>
      </w:tr>
      <w:tr w:rsidR="000C78F2" w:rsidRPr="00941693" w14:paraId="6880B815" w14:textId="77777777" w:rsidTr="000C78F2">
        <w:trPr>
          <w:trHeight w:val="170"/>
          <w:jc w:val="center"/>
        </w:trPr>
        <w:tc>
          <w:tcPr>
            <w:tcW w:w="694" w:type="dxa"/>
          </w:tcPr>
          <w:p w14:paraId="2E44F4CF" w14:textId="77777777" w:rsidR="000C78F2" w:rsidRPr="00941693" w:rsidRDefault="000C78F2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2221" w:type="dxa"/>
          </w:tcPr>
          <w:p w14:paraId="267084EA" w14:textId="77777777" w:rsidR="000C78F2" w:rsidRPr="00941693" w:rsidRDefault="000C78F2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Требование к документации, передаваемой вместе с товаром</w:t>
            </w:r>
          </w:p>
        </w:tc>
        <w:tc>
          <w:tcPr>
            <w:tcW w:w="7286" w:type="dxa"/>
            <w:vAlign w:val="center"/>
          </w:tcPr>
          <w:p w14:paraId="42E24442" w14:textId="77777777" w:rsidR="00941693" w:rsidRPr="00941693" w:rsidRDefault="00941693" w:rsidP="004F7934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При передаче товара Поставщик обязан предоставить Покупателю документы, подтверждающие качество поставляемого товара:</w:t>
            </w:r>
          </w:p>
          <w:p w14:paraId="504028FE" w14:textId="0CD783A7" w:rsidR="00D2541B" w:rsidRPr="00941693" w:rsidRDefault="00D2541B" w:rsidP="004F7934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-Паспорт;</w:t>
            </w:r>
          </w:p>
          <w:p w14:paraId="48716FDD" w14:textId="77777777" w:rsidR="00D2541B" w:rsidRPr="00941693" w:rsidRDefault="00D2541B" w:rsidP="004F7934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 xml:space="preserve">-сертификаты соответствия, гарантирующие качество поставляемого товара; </w:t>
            </w:r>
          </w:p>
          <w:p w14:paraId="42DD5816" w14:textId="77777777" w:rsidR="000C78F2" w:rsidRPr="00941693" w:rsidRDefault="00D2541B" w:rsidP="004F7934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-инструкцию по эксплуатации;</w:t>
            </w:r>
          </w:p>
          <w:p w14:paraId="408925EC" w14:textId="54D52504" w:rsidR="000C78F2" w:rsidRPr="00941693" w:rsidRDefault="000C78F2" w:rsidP="002976C5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Документация должна быть предоставлена на русском языке, либо иметь перевод на русск</w:t>
            </w:r>
            <w:r w:rsidR="002976C5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ий</w:t>
            </w:r>
            <w:r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 язык.</w:t>
            </w:r>
          </w:p>
        </w:tc>
      </w:tr>
    </w:tbl>
    <w:p w14:paraId="62D8C483" w14:textId="77777777" w:rsidR="00BB3299" w:rsidRPr="000C78F2" w:rsidRDefault="00BB3299" w:rsidP="001D4682">
      <w:pPr>
        <w:rPr>
          <w:rFonts w:ascii="Tahoma" w:hAnsi="Tahoma" w:cs="Tahoma"/>
          <w:sz w:val="20"/>
          <w:szCs w:val="20"/>
        </w:rPr>
      </w:pPr>
    </w:p>
    <w:sectPr w:rsidR="00BB3299" w:rsidRPr="000C78F2" w:rsidSect="003507F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66EE7"/>
    <w:multiLevelType w:val="hybridMultilevel"/>
    <w:tmpl w:val="71EA7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6760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3C175E"/>
    <w:multiLevelType w:val="multilevel"/>
    <w:tmpl w:val="502AB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4B5AB4"/>
    <w:multiLevelType w:val="hybridMultilevel"/>
    <w:tmpl w:val="FA9261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A73D1"/>
    <w:multiLevelType w:val="hybridMultilevel"/>
    <w:tmpl w:val="F6E68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D33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5143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6EE5817"/>
    <w:multiLevelType w:val="hybridMultilevel"/>
    <w:tmpl w:val="26F6F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00BBA"/>
    <w:multiLevelType w:val="hybridMultilevel"/>
    <w:tmpl w:val="05C0F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265B2"/>
    <w:multiLevelType w:val="hybridMultilevel"/>
    <w:tmpl w:val="6F1CF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E12005"/>
    <w:multiLevelType w:val="hybridMultilevel"/>
    <w:tmpl w:val="09C887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BDB67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215F14"/>
    <w:multiLevelType w:val="hybridMultilevel"/>
    <w:tmpl w:val="AEE4F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07AE2"/>
    <w:multiLevelType w:val="multilevel"/>
    <w:tmpl w:val="49A495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53A698C"/>
    <w:multiLevelType w:val="multilevel"/>
    <w:tmpl w:val="195E7D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A274E05"/>
    <w:multiLevelType w:val="hybridMultilevel"/>
    <w:tmpl w:val="A01CF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A65BB4"/>
    <w:multiLevelType w:val="hybridMultilevel"/>
    <w:tmpl w:val="51C8B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D82A5D"/>
    <w:multiLevelType w:val="hybridMultilevel"/>
    <w:tmpl w:val="12E06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4F6F6A"/>
    <w:multiLevelType w:val="multilevel"/>
    <w:tmpl w:val="641AD0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EB51165"/>
    <w:multiLevelType w:val="hybridMultilevel"/>
    <w:tmpl w:val="0C381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D05D80"/>
    <w:multiLevelType w:val="multilevel"/>
    <w:tmpl w:val="0400CF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51236E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76673D0"/>
    <w:multiLevelType w:val="multilevel"/>
    <w:tmpl w:val="85AA66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BD9318C"/>
    <w:multiLevelType w:val="hybridMultilevel"/>
    <w:tmpl w:val="53484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2150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262755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5EE6FB4"/>
    <w:multiLevelType w:val="hybridMultilevel"/>
    <w:tmpl w:val="C6D44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32344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A8A54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B221051"/>
    <w:multiLevelType w:val="hybridMultilevel"/>
    <w:tmpl w:val="2A847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3454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F3F75E4"/>
    <w:multiLevelType w:val="multilevel"/>
    <w:tmpl w:val="6C382C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18C3C22"/>
    <w:multiLevelType w:val="hybridMultilevel"/>
    <w:tmpl w:val="ED2C7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8876E6"/>
    <w:multiLevelType w:val="hybridMultilevel"/>
    <w:tmpl w:val="5CCEA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5C48F0"/>
    <w:multiLevelType w:val="hybridMultilevel"/>
    <w:tmpl w:val="DC064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9C24AB"/>
    <w:multiLevelType w:val="hybridMultilevel"/>
    <w:tmpl w:val="D868CB0E"/>
    <w:lvl w:ilvl="0" w:tplc="D00855D8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37029C"/>
    <w:multiLevelType w:val="hybridMultilevel"/>
    <w:tmpl w:val="9E4E9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3B526F"/>
    <w:multiLevelType w:val="multilevel"/>
    <w:tmpl w:val="7882A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5E34D4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B072009"/>
    <w:multiLevelType w:val="hybridMultilevel"/>
    <w:tmpl w:val="4724BB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EC68F7"/>
    <w:multiLevelType w:val="hybridMultilevel"/>
    <w:tmpl w:val="27EE2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146DB2"/>
    <w:multiLevelType w:val="hybridMultilevel"/>
    <w:tmpl w:val="07AE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32"/>
  </w:num>
  <w:num w:numId="4">
    <w:abstractNumId w:val="26"/>
  </w:num>
  <w:num w:numId="5">
    <w:abstractNumId w:val="10"/>
  </w:num>
  <w:num w:numId="6">
    <w:abstractNumId w:val="0"/>
  </w:num>
  <w:num w:numId="7">
    <w:abstractNumId w:val="19"/>
  </w:num>
  <w:num w:numId="8">
    <w:abstractNumId w:val="40"/>
  </w:num>
  <w:num w:numId="9">
    <w:abstractNumId w:val="16"/>
  </w:num>
  <w:num w:numId="10">
    <w:abstractNumId w:val="39"/>
  </w:num>
  <w:num w:numId="11">
    <w:abstractNumId w:val="6"/>
  </w:num>
  <w:num w:numId="12">
    <w:abstractNumId w:val="14"/>
  </w:num>
  <w:num w:numId="13">
    <w:abstractNumId w:val="1"/>
  </w:num>
  <w:num w:numId="14">
    <w:abstractNumId w:val="28"/>
  </w:num>
  <w:num w:numId="15">
    <w:abstractNumId w:val="29"/>
  </w:num>
  <w:num w:numId="16">
    <w:abstractNumId w:val="25"/>
  </w:num>
  <w:num w:numId="17">
    <w:abstractNumId w:val="24"/>
  </w:num>
  <w:num w:numId="18">
    <w:abstractNumId w:val="13"/>
  </w:num>
  <w:num w:numId="19">
    <w:abstractNumId w:val="20"/>
  </w:num>
  <w:num w:numId="20">
    <w:abstractNumId w:val="5"/>
  </w:num>
  <w:num w:numId="21">
    <w:abstractNumId w:val="30"/>
  </w:num>
  <w:num w:numId="22">
    <w:abstractNumId w:val="22"/>
  </w:num>
  <w:num w:numId="23">
    <w:abstractNumId w:val="18"/>
  </w:num>
  <w:num w:numId="24">
    <w:abstractNumId w:val="21"/>
  </w:num>
  <w:num w:numId="25">
    <w:abstractNumId w:val="27"/>
  </w:num>
  <w:num w:numId="26">
    <w:abstractNumId w:val="37"/>
  </w:num>
  <w:num w:numId="27">
    <w:abstractNumId w:val="31"/>
  </w:num>
  <w:num w:numId="28">
    <w:abstractNumId w:val="11"/>
  </w:num>
  <w:num w:numId="29">
    <w:abstractNumId w:val="38"/>
  </w:num>
  <w:num w:numId="30">
    <w:abstractNumId w:val="34"/>
  </w:num>
  <w:num w:numId="31">
    <w:abstractNumId w:val="41"/>
  </w:num>
  <w:num w:numId="32">
    <w:abstractNumId w:val="36"/>
  </w:num>
  <w:num w:numId="33">
    <w:abstractNumId w:val="3"/>
  </w:num>
  <w:num w:numId="34">
    <w:abstractNumId w:val="15"/>
  </w:num>
  <w:num w:numId="35">
    <w:abstractNumId w:val="4"/>
  </w:num>
  <w:num w:numId="36">
    <w:abstractNumId w:val="17"/>
  </w:num>
  <w:num w:numId="37">
    <w:abstractNumId w:val="33"/>
  </w:num>
  <w:num w:numId="38">
    <w:abstractNumId w:val="12"/>
  </w:num>
  <w:num w:numId="39">
    <w:abstractNumId w:val="8"/>
  </w:num>
  <w:num w:numId="40">
    <w:abstractNumId w:val="9"/>
  </w:num>
  <w:num w:numId="41">
    <w:abstractNumId w:val="2"/>
  </w:num>
  <w:num w:numId="4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4C6"/>
    <w:rsid w:val="00012553"/>
    <w:rsid w:val="0001357D"/>
    <w:rsid w:val="000137AD"/>
    <w:rsid w:val="00013EFE"/>
    <w:rsid w:val="000141E9"/>
    <w:rsid w:val="00045D85"/>
    <w:rsid w:val="000536AC"/>
    <w:rsid w:val="000549B3"/>
    <w:rsid w:val="000560BE"/>
    <w:rsid w:val="00060A43"/>
    <w:rsid w:val="00061D28"/>
    <w:rsid w:val="0006248F"/>
    <w:rsid w:val="00070D22"/>
    <w:rsid w:val="000741EE"/>
    <w:rsid w:val="00076998"/>
    <w:rsid w:val="000A41F2"/>
    <w:rsid w:val="000A44F7"/>
    <w:rsid w:val="000A5064"/>
    <w:rsid w:val="000A632A"/>
    <w:rsid w:val="000A6420"/>
    <w:rsid w:val="000C3EFE"/>
    <w:rsid w:val="000C5FCD"/>
    <w:rsid w:val="000C78F2"/>
    <w:rsid w:val="000D0101"/>
    <w:rsid w:val="000D04BE"/>
    <w:rsid w:val="000D1924"/>
    <w:rsid w:val="000D1E32"/>
    <w:rsid w:val="000D47EA"/>
    <w:rsid w:val="000D5597"/>
    <w:rsid w:val="000E789E"/>
    <w:rsid w:val="000F3053"/>
    <w:rsid w:val="000F3D08"/>
    <w:rsid w:val="0010143C"/>
    <w:rsid w:val="0010693A"/>
    <w:rsid w:val="00121519"/>
    <w:rsid w:val="001234D0"/>
    <w:rsid w:val="00130774"/>
    <w:rsid w:val="001337F3"/>
    <w:rsid w:val="00136BB5"/>
    <w:rsid w:val="001414C6"/>
    <w:rsid w:val="001470E5"/>
    <w:rsid w:val="00150D77"/>
    <w:rsid w:val="001715A0"/>
    <w:rsid w:val="0017477B"/>
    <w:rsid w:val="00177EF3"/>
    <w:rsid w:val="00194241"/>
    <w:rsid w:val="00196557"/>
    <w:rsid w:val="001A0175"/>
    <w:rsid w:val="001A0185"/>
    <w:rsid w:val="001B75E6"/>
    <w:rsid w:val="001C2840"/>
    <w:rsid w:val="001C3AAC"/>
    <w:rsid w:val="001D4682"/>
    <w:rsid w:val="001E1730"/>
    <w:rsid w:val="001F0082"/>
    <w:rsid w:val="001F3694"/>
    <w:rsid w:val="0020597A"/>
    <w:rsid w:val="00206F92"/>
    <w:rsid w:val="002077BE"/>
    <w:rsid w:val="0021033B"/>
    <w:rsid w:val="0022106F"/>
    <w:rsid w:val="00234326"/>
    <w:rsid w:val="0023445B"/>
    <w:rsid w:val="00245249"/>
    <w:rsid w:val="00252888"/>
    <w:rsid w:val="00260D0E"/>
    <w:rsid w:val="00262E73"/>
    <w:rsid w:val="00273DFD"/>
    <w:rsid w:val="0027465D"/>
    <w:rsid w:val="00292CF4"/>
    <w:rsid w:val="00295BFD"/>
    <w:rsid w:val="002976C5"/>
    <w:rsid w:val="002A556F"/>
    <w:rsid w:val="002A6168"/>
    <w:rsid w:val="002A6A53"/>
    <w:rsid w:val="002B60FC"/>
    <w:rsid w:val="002B641F"/>
    <w:rsid w:val="002C0E35"/>
    <w:rsid w:val="002C0F35"/>
    <w:rsid w:val="002D2E0D"/>
    <w:rsid w:val="002D498E"/>
    <w:rsid w:val="002D5581"/>
    <w:rsid w:val="002D5977"/>
    <w:rsid w:val="002D626D"/>
    <w:rsid w:val="002E11FA"/>
    <w:rsid w:val="002E1E21"/>
    <w:rsid w:val="002E764D"/>
    <w:rsid w:val="002F120E"/>
    <w:rsid w:val="00312546"/>
    <w:rsid w:val="003507F9"/>
    <w:rsid w:val="00356E25"/>
    <w:rsid w:val="00377166"/>
    <w:rsid w:val="003924A5"/>
    <w:rsid w:val="00394312"/>
    <w:rsid w:val="003B46D3"/>
    <w:rsid w:val="003C06BE"/>
    <w:rsid w:val="003C5786"/>
    <w:rsid w:val="003C5D3F"/>
    <w:rsid w:val="003E2E3E"/>
    <w:rsid w:val="003E7FDC"/>
    <w:rsid w:val="003F1430"/>
    <w:rsid w:val="003F2856"/>
    <w:rsid w:val="003F61E3"/>
    <w:rsid w:val="003F7859"/>
    <w:rsid w:val="00404DD9"/>
    <w:rsid w:val="0040528C"/>
    <w:rsid w:val="004057F5"/>
    <w:rsid w:val="00406DCA"/>
    <w:rsid w:val="00410206"/>
    <w:rsid w:val="0042048B"/>
    <w:rsid w:val="00420F5B"/>
    <w:rsid w:val="004228E7"/>
    <w:rsid w:val="00422CBD"/>
    <w:rsid w:val="00444502"/>
    <w:rsid w:val="0045306D"/>
    <w:rsid w:val="00465C6F"/>
    <w:rsid w:val="00481D22"/>
    <w:rsid w:val="00484C67"/>
    <w:rsid w:val="004A1BA9"/>
    <w:rsid w:val="004A7E8F"/>
    <w:rsid w:val="004B52CC"/>
    <w:rsid w:val="004C0A09"/>
    <w:rsid w:val="004D6574"/>
    <w:rsid w:val="004E021C"/>
    <w:rsid w:val="004E4A14"/>
    <w:rsid w:val="004E52DD"/>
    <w:rsid w:val="004F5B8E"/>
    <w:rsid w:val="004F5FA8"/>
    <w:rsid w:val="004F7934"/>
    <w:rsid w:val="00500A9D"/>
    <w:rsid w:val="00501668"/>
    <w:rsid w:val="00512036"/>
    <w:rsid w:val="0051246F"/>
    <w:rsid w:val="00532B34"/>
    <w:rsid w:val="0053553B"/>
    <w:rsid w:val="00545564"/>
    <w:rsid w:val="00545AED"/>
    <w:rsid w:val="00545C4C"/>
    <w:rsid w:val="00547C12"/>
    <w:rsid w:val="005502AB"/>
    <w:rsid w:val="00556411"/>
    <w:rsid w:val="00556BC3"/>
    <w:rsid w:val="00565D77"/>
    <w:rsid w:val="00577053"/>
    <w:rsid w:val="00580B82"/>
    <w:rsid w:val="005814D7"/>
    <w:rsid w:val="0058578E"/>
    <w:rsid w:val="00586376"/>
    <w:rsid w:val="00595EE0"/>
    <w:rsid w:val="005B61CE"/>
    <w:rsid w:val="005B7DF1"/>
    <w:rsid w:val="005D0C48"/>
    <w:rsid w:val="005D5A3F"/>
    <w:rsid w:val="005E068A"/>
    <w:rsid w:val="00600ABA"/>
    <w:rsid w:val="00600C76"/>
    <w:rsid w:val="00612550"/>
    <w:rsid w:val="0061664E"/>
    <w:rsid w:val="00626B88"/>
    <w:rsid w:val="00630BDD"/>
    <w:rsid w:val="0063101F"/>
    <w:rsid w:val="006325D2"/>
    <w:rsid w:val="006455F9"/>
    <w:rsid w:val="00646D7D"/>
    <w:rsid w:val="00650C04"/>
    <w:rsid w:val="00651B12"/>
    <w:rsid w:val="00653AC4"/>
    <w:rsid w:val="00654C3F"/>
    <w:rsid w:val="00654D47"/>
    <w:rsid w:val="00657C38"/>
    <w:rsid w:val="0067632F"/>
    <w:rsid w:val="00676714"/>
    <w:rsid w:val="006821FB"/>
    <w:rsid w:val="00685932"/>
    <w:rsid w:val="006969EA"/>
    <w:rsid w:val="006A65AF"/>
    <w:rsid w:val="006B207A"/>
    <w:rsid w:val="006B2B0E"/>
    <w:rsid w:val="006C084A"/>
    <w:rsid w:val="006C4714"/>
    <w:rsid w:val="006C518A"/>
    <w:rsid w:val="006D3832"/>
    <w:rsid w:val="006F26C3"/>
    <w:rsid w:val="006F3F41"/>
    <w:rsid w:val="006F4F9F"/>
    <w:rsid w:val="006F59E0"/>
    <w:rsid w:val="006F6A29"/>
    <w:rsid w:val="007047C2"/>
    <w:rsid w:val="00715914"/>
    <w:rsid w:val="00716958"/>
    <w:rsid w:val="007317F7"/>
    <w:rsid w:val="00742DE6"/>
    <w:rsid w:val="0075001B"/>
    <w:rsid w:val="007702BE"/>
    <w:rsid w:val="0079280F"/>
    <w:rsid w:val="00796918"/>
    <w:rsid w:val="007A638F"/>
    <w:rsid w:val="007A7D7B"/>
    <w:rsid w:val="007C0ADE"/>
    <w:rsid w:val="007C4458"/>
    <w:rsid w:val="007C5480"/>
    <w:rsid w:val="007F3C3D"/>
    <w:rsid w:val="00817CB1"/>
    <w:rsid w:val="00825067"/>
    <w:rsid w:val="0086260A"/>
    <w:rsid w:val="008629F3"/>
    <w:rsid w:val="00864BF4"/>
    <w:rsid w:val="008727BF"/>
    <w:rsid w:val="00880813"/>
    <w:rsid w:val="008926D9"/>
    <w:rsid w:val="008A0E05"/>
    <w:rsid w:val="008B664B"/>
    <w:rsid w:val="008C2699"/>
    <w:rsid w:val="008C442A"/>
    <w:rsid w:val="008D0BDA"/>
    <w:rsid w:val="008D5125"/>
    <w:rsid w:val="008D60D2"/>
    <w:rsid w:val="008D6D4A"/>
    <w:rsid w:val="008E1F4F"/>
    <w:rsid w:val="008E2E76"/>
    <w:rsid w:val="008E5993"/>
    <w:rsid w:val="00904530"/>
    <w:rsid w:val="00904B41"/>
    <w:rsid w:val="00905DE4"/>
    <w:rsid w:val="00921BCA"/>
    <w:rsid w:val="00941693"/>
    <w:rsid w:val="00943BD6"/>
    <w:rsid w:val="00951AC3"/>
    <w:rsid w:val="00960D9C"/>
    <w:rsid w:val="00966028"/>
    <w:rsid w:val="009739A8"/>
    <w:rsid w:val="009804ED"/>
    <w:rsid w:val="00982148"/>
    <w:rsid w:val="0098488D"/>
    <w:rsid w:val="00990A32"/>
    <w:rsid w:val="0099139D"/>
    <w:rsid w:val="009964DD"/>
    <w:rsid w:val="00997C0B"/>
    <w:rsid w:val="009B373D"/>
    <w:rsid w:val="009B506D"/>
    <w:rsid w:val="009B6E92"/>
    <w:rsid w:val="009C4562"/>
    <w:rsid w:val="009C4D69"/>
    <w:rsid w:val="009D3494"/>
    <w:rsid w:val="009D5A91"/>
    <w:rsid w:val="009D5E00"/>
    <w:rsid w:val="009E07B2"/>
    <w:rsid w:val="009E1373"/>
    <w:rsid w:val="00A02A73"/>
    <w:rsid w:val="00A2175C"/>
    <w:rsid w:val="00A21AB1"/>
    <w:rsid w:val="00A31A96"/>
    <w:rsid w:val="00A33937"/>
    <w:rsid w:val="00A438FD"/>
    <w:rsid w:val="00A44B4B"/>
    <w:rsid w:val="00A50B2E"/>
    <w:rsid w:val="00A51474"/>
    <w:rsid w:val="00A6184F"/>
    <w:rsid w:val="00A61DA2"/>
    <w:rsid w:val="00A664EA"/>
    <w:rsid w:val="00A66EB0"/>
    <w:rsid w:val="00A770F1"/>
    <w:rsid w:val="00AA08C8"/>
    <w:rsid w:val="00AA3682"/>
    <w:rsid w:val="00AB3A54"/>
    <w:rsid w:val="00AB744B"/>
    <w:rsid w:val="00AC1F6C"/>
    <w:rsid w:val="00AC7EBF"/>
    <w:rsid w:val="00AE003D"/>
    <w:rsid w:val="00AE07E8"/>
    <w:rsid w:val="00AE52E1"/>
    <w:rsid w:val="00AE72BC"/>
    <w:rsid w:val="00AF7FF1"/>
    <w:rsid w:val="00B042E6"/>
    <w:rsid w:val="00B1086F"/>
    <w:rsid w:val="00B11C18"/>
    <w:rsid w:val="00B20AD9"/>
    <w:rsid w:val="00B433E4"/>
    <w:rsid w:val="00B5037B"/>
    <w:rsid w:val="00B536EF"/>
    <w:rsid w:val="00B54647"/>
    <w:rsid w:val="00B56F6A"/>
    <w:rsid w:val="00B71C11"/>
    <w:rsid w:val="00B72D95"/>
    <w:rsid w:val="00B752D3"/>
    <w:rsid w:val="00B8254C"/>
    <w:rsid w:val="00B83290"/>
    <w:rsid w:val="00B83BB0"/>
    <w:rsid w:val="00BA43F9"/>
    <w:rsid w:val="00BA6BD6"/>
    <w:rsid w:val="00BB3299"/>
    <w:rsid w:val="00BB659F"/>
    <w:rsid w:val="00BC1820"/>
    <w:rsid w:val="00BC1D4B"/>
    <w:rsid w:val="00BC300D"/>
    <w:rsid w:val="00BC424D"/>
    <w:rsid w:val="00BD7F3E"/>
    <w:rsid w:val="00BF250E"/>
    <w:rsid w:val="00BF5344"/>
    <w:rsid w:val="00BF5F34"/>
    <w:rsid w:val="00C0517B"/>
    <w:rsid w:val="00C26B58"/>
    <w:rsid w:val="00C2776E"/>
    <w:rsid w:val="00C34B7F"/>
    <w:rsid w:val="00C47644"/>
    <w:rsid w:val="00C52CFA"/>
    <w:rsid w:val="00C53578"/>
    <w:rsid w:val="00C6020B"/>
    <w:rsid w:val="00C647D3"/>
    <w:rsid w:val="00C74696"/>
    <w:rsid w:val="00C75F86"/>
    <w:rsid w:val="00C801B3"/>
    <w:rsid w:val="00C81B44"/>
    <w:rsid w:val="00C86B27"/>
    <w:rsid w:val="00C93B9A"/>
    <w:rsid w:val="00CA6C5F"/>
    <w:rsid w:val="00CB1731"/>
    <w:rsid w:val="00CC0C93"/>
    <w:rsid w:val="00CC0F76"/>
    <w:rsid w:val="00CC4842"/>
    <w:rsid w:val="00CC5C66"/>
    <w:rsid w:val="00CD310A"/>
    <w:rsid w:val="00CD35D9"/>
    <w:rsid w:val="00CD5774"/>
    <w:rsid w:val="00CD6D24"/>
    <w:rsid w:val="00CF1F4C"/>
    <w:rsid w:val="00D00614"/>
    <w:rsid w:val="00D061FD"/>
    <w:rsid w:val="00D06455"/>
    <w:rsid w:val="00D13D67"/>
    <w:rsid w:val="00D22F65"/>
    <w:rsid w:val="00D2541B"/>
    <w:rsid w:val="00D41791"/>
    <w:rsid w:val="00D45F67"/>
    <w:rsid w:val="00D478AB"/>
    <w:rsid w:val="00D610DE"/>
    <w:rsid w:val="00D74BD8"/>
    <w:rsid w:val="00D80E5A"/>
    <w:rsid w:val="00D80F0A"/>
    <w:rsid w:val="00D84E21"/>
    <w:rsid w:val="00D8626C"/>
    <w:rsid w:val="00D86E8C"/>
    <w:rsid w:val="00D9388D"/>
    <w:rsid w:val="00DA27A3"/>
    <w:rsid w:val="00DA387C"/>
    <w:rsid w:val="00DA566B"/>
    <w:rsid w:val="00DB3C4F"/>
    <w:rsid w:val="00DD5B8A"/>
    <w:rsid w:val="00DD6721"/>
    <w:rsid w:val="00DE29CC"/>
    <w:rsid w:val="00DF0C3F"/>
    <w:rsid w:val="00E0050B"/>
    <w:rsid w:val="00E10097"/>
    <w:rsid w:val="00E141FD"/>
    <w:rsid w:val="00E16237"/>
    <w:rsid w:val="00E201F0"/>
    <w:rsid w:val="00E34259"/>
    <w:rsid w:val="00E40643"/>
    <w:rsid w:val="00E42A1C"/>
    <w:rsid w:val="00E478F1"/>
    <w:rsid w:val="00E53ACD"/>
    <w:rsid w:val="00E54B21"/>
    <w:rsid w:val="00E61895"/>
    <w:rsid w:val="00E721CC"/>
    <w:rsid w:val="00E811B6"/>
    <w:rsid w:val="00E82107"/>
    <w:rsid w:val="00E845E5"/>
    <w:rsid w:val="00E94EDB"/>
    <w:rsid w:val="00E950A5"/>
    <w:rsid w:val="00EA197A"/>
    <w:rsid w:val="00EA7956"/>
    <w:rsid w:val="00EC64F4"/>
    <w:rsid w:val="00ED06CE"/>
    <w:rsid w:val="00ED3D92"/>
    <w:rsid w:val="00ED7D94"/>
    <w:rsid w:val="00EE0159"/>
    <w:rsid w:val="00EE0CDD"/>
    <w:rsid w:val="00EE3DD9"/>
    <w:rsid w:val="00EE73B8"/>
    <w:rsid w:val="00EF1470"/>
    <w:rsid w:val="00F26D84"/>
    <w:rsid w:val="00F33567"/>
    <w:rsid w:val="00F53013"/>
    <w:rsid w:val="00F56DBF"/>
    <w:rsid w:val="00F605CB"/>
    <w:rsid w:val="00F653C8"/>
    <w:rsid w:val="00F67C74"/>
    <w:rsid w:val="00F7404A"/>
    <w:rsid w:val="00F76E61"/>
    <w:rsid w:val="00F90658"/>
    <w:rsid w:val="00F924E3"/>
    <w:rsid w:val="00F9777A"/>
    <w:rsid w:val="00FA2359"/>
    <w:rsid w:val="00FA2AE8"/>
    <w:rsid w:val="00FA2D8E"/>
    <w:rsid w:val="00FA38F0"/>
    <w:rsid w:val="00FA58D5"/>
    <w:rsid w:val="00FA63EC"/>
    <w:rsid w:val="00FB5E91"/>
    <w:rsid w:val="00FC1505"/>
    <w:rsid w:val="00FC5FC3"/>
    <w:rsid w:val="00FD4324"/>
    <w:rsid w:val="00FD56C9"/>
    <w:rsid w:val="00FD7BE6"/>
    <w:rsid w:val="00FE154A"/>
    <w:rsid w:val="00FE57CA"/>
    <w:rsid w:val="00FF1B0A"/>
    <w:rsid w:val="00FF3341"/>
    <w:rsid w:val="00FF3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F4114"/>
  <w15:docId w15:val="{96135891-BA04-45A7-BF38-1CCE920BA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kern w:val="20"/>
        <w:sz w:val="24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474"/>
  </w:style>
  <w:style w:type="paragraph" w:styleId="1">
    <w:name w:val="heading 1"/>
    <w:basedOn w:val="a"/>
    <w:link w:val="10"/>
    <w:uiPriority w:val="9"/>
    <w:qFormat/>
    <w:rsid w:val="009B506D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color w:val="auto"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B506D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color w:val="auto"/>
      <w:kern w:val="0"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78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,List Paragraph"/>
    <w:basedOn w:val="a"/>
    <w:link w:val="a4"/>
    <w:uiPriority w:val="34"/>
    <w:qFormat/>
    <w:rsid w:val="00FA58D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3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35D9"/>
    <w:rPr>
      <w:rFonts w:ascii="Tahoma" w:hAnsi="Tahoma" w:cs="Tahoma"/>
      <w:sz w:val="16"/>
      <w:szCs w:val="16"/>
    </w:rPr>
  </w:style>
  <w:style w:type="character" w:customStyle="1" w:styleId="11">
    <w:name w:val="Основной текст1"/>
    <w:basedOn w:val="a0"/>
    <w:rsid w:val="006F6A29"/>
    <w:rPr>
      <w:rFonts w:ascii="Batang" w:eastAsia="Batang" w:hAnsi="Batang" w:cs="Batang"/>
      <w:sz w:val="22"/>
      <w:szCs w:val="22"/>
      <w:u w:val="single"/>
      <w:shd w:val="clear" w:color="auto" w:fill="FFFFFF"/>
    </w:rPr>
  </w:style>
  <w:style w:type="character" w:styleId="a7">
    <w:name w:val="Hyperlink"/>
    <w:basedOn w:val="a0"/>
    <w:uiPriority w:val="99"/>
    <w:semiHidden/>
    <w:unhideWhenUsed/>
    <w:rsid w:val="00D4179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B506D"/>
    <w:rPr>
      <w:rFonts w:eastAsia="Times New Roman"/>
      <w:b/>
      <w:bCs/>
      <w:color w:val="auto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B506D"/>
    <w:rPr>
      <w:rFonts w:eastAsia="Times New Roman"/>
      <w:b/>
      <w:bCs/>
      <w:color w:val="auto"/>
      <w:kern w:val="0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478A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 Spacing"/>
    <w:basedOn w:val="a"/>
    <w:link w:val="a9"/>
    <w:uiPriority w:val="1"/>
    <w:qFormat/>
    <w:rsid w:val="00580B82"/>
    <w:pPr>
      <w:spacing w:after="0" w:line="240" w:lineRule="auto"/>
    </w:pPr>
    <w:rPr>
      <w:rFonts w:asciiTheme="minorHAnsi" w:hAnsiTheme="minorHAnsi" w:cstheme="minorBidi"/>
      <w:i/>
      <w:iCs/>
      <w:color w:val="auto"/>
      <w:kern w:val="0"/>
      <w:sz w:val="20"/>
      <w:szCs w:val="20"/>
      <w:lang w:val="en-US" w:bidi="en-US"/>
    </w:rPr>
  </w:style>
  <w:style w:type="table" w:styleId="aa">
    <w:name w:val="Table Grid"/>
    <w:basedOn w:val="a1"/>
    <w:uiPriority w:val="59"/>
    <w:rsid w:val="00CC5C66"/>
    <w:pPr>
      <w:spacing w:after="0" w:line="240" w:lineRule="auto"/>
    </w:pPr>
    <w:rPr>
      <w:rFonts w:asciiTheme="minorHAnsi" w:hAnsiTheme="minorHAnsi" w:cstheme="minorBidi"/>
      <w:color w:val="auto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7C5480"/>
    <w:pPr>
      <w:ind w:left="720"/>
    </w:pPr>
    <w:rPr>
      <w:rFonts w:ascii="Calibri" w:hAnsi="Calibri"/>
      <w:color w:val="auto"/>
      <w:kern w:val="0"/>
      <w:sz w:val="22"/>
      <w:szCs w:val="22"/>
    </w:rPr>
  </w:style>
  <w:style w:type="character" w:customStyle="1" w:styleId="a4">
    <w:name w:val="Абзац списка Знак"/>
    <w:aliases w:val="Table-Normal Знак,RSHB_Table-Normal Знак,List Paragraph Знак"/>
    <w:link w:val="a3"/>
    <w:uiPriority w:val="34"/>
    <w:locked/>
    <w:rsid w:val="000C78F2"/>
  </w:style>
  <w:style w:type="character" w:customStyle="1" w:styleId="a9">
    <w:name w:val="Без интервала Знак"/>
    <w:link w:val="a8"/>
    <w:uiPriority w:val="1"/>
    <w:rsid w:val="000C78F2"/>
    <w:rPr>
      <w:rFonts w:asciiTheme="minorHAnsi" w:hAnsiTheme="minorHAnsi" w:cstheme="minorBidi"/>
      <w:i/>
      <w:iCs/>
      <w:color w:val="auto"/>
      <w:kern w:val="0"/>
      <w:sz w:val="20"/>
      <w:szCs w:val="20"/>
      <w:lang w:val="en-US" w:bidi="en-US"/>
    </w:rPr>
  </w:style>
  <w:style w:type="character" w:customStyle="1" w:styleId="Heading2">
    <w:name w:val="Heading #2_"/>
    <w:basedOn w:val="a0"/>
    <w:link w:val="Heading20"/>
    <w:rsid w:val="000C78F2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character" w:customStyle="1" w:styleId="Bodytext2">
    <w:name w:val="Body text (2)"/>
    <w:basedOn w:val="a0"/>
    <w:rsid w:val="000C78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75pt">
    <w:name w:val="Body text (2) + 7.5 pt"/>
    <w:basedOn w:val="a0"/>
    <w:rsid w:val="000C78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Heading20">
    <w:name w:val="Heading #2"/>
    <w:basedOn w:val="a"/>
    <w:link w:val="Heading2"/>
    <w:rsid w:val="000C78F2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character" w:styleId="ab">
    <w:name w:val="Placeholder Text"/>
    <w:basedOn w:val="a0"/>
    <w:uiPriority w:val="99"/>
    <w:semiHidden/>
    <w:rsid w:val="00AB744B"/>
    <w:rPr>
      <w:color w:val="808080"/>
    </w:rPr>
  </w:style>
  <w:style w:type="character" w:customStyle="1" w:styleId="name">
    <w:name w:val="name"/>
    <w:basedOn w:val="a0"/>
    <w:rsid w:val="00206F92"/>
  </w:style>
  <w:style w:type="character" w:customStyle="1" w:styleId="value">
    <w:name w:val="value"/>
    <w:basedOn w:val="a0"/>
    <w:rsid w:val="00206F92"/>
  </w:style>
  <w:style w:type="character" w:styleId="ac">
    <w:name w:val="Strong"/>
    <w:basedOn w:val="a0"/>
    <w:uiPriority w:val="22"/>
    <w:qFormat/>
    <w:rsid w:val="00CD57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2FE4E-DF8D-4BCD-AAA4-8F1319F68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3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[KRASRECHPORT]</Company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Alex_D</dc:creator>
  <cp:lastModifiedBy>Петроченко Татьяна Александровна</cp:lastModifiedBy>
  <cp:revision>35</cp:revision>
  <cp:lastPrinted>2025-10-12T08:58:00Z</cp:lastPrinted>
  <dcterms:created xsi:type="dcterms:W3CDTF">2023-12-27T09:35:00Z</dcterms:created>
  <dcterms:modified xsi:type="dcterms:W3CDTF">2025-10-14T02:03:00Z</dcterms:modified>
</cp:coreProperties>
</file>